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F7" w:rsidRDefault="00F305F7" w:rsidP="00F913B2">
      <w:pPr>
        <w:pStyle w:val="10"/>
        <w:keepNext/>
        <w:keepLines/>
        <w:shd w:val="clear" w:color="auto" w:fill="auto"/>
        <w:spacing w:before="0" w:line="240" w:lineRule="auto"/>
        <w:jc w:val="left"/>
        <w:rPr>
          <w:rFonts w:ascii="Times New Roman" w:hAnsi="Times New Roman" w:cs="Times New Roman"/>
          <w:i w:val="0"/>
          <w:sz w:val="28"/>
          <w:szCs w:val="28"/>
        </w:rPr>
      </w:pPr>
      <w:r>
        <w:rPr>
          <w:rFonts w:ascii="Times New Roman" w:hAnsi="Times New Roman" w:cs="Times New Roman"/>
          <w:i w:val="0"/>
          <w:sz w:val="28"/>
          <w:szCs w:val="28"/>
        </w:rPr>
        <w:t>Схвалено</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t>Затверджено</w:t>
      </w:r>
    </w:p>
    <w:p w:rsidR="00F305F7" w:rsidRDefault="00F305F7" w:rsidP="00F913B2">
      <w:pPr>
        <w:pStyle w:val="10"/>
        <w:keepNext/>
        <w:keepLines/>
        <w:shd w:val="clear" w:color="auto" w:fill="auto"/>
        <w:spacing w:before="0" w:line="240" w:lineRule="auto"/>
        <w:jc w:val="left"/>
        <w:rPr>
          <w:rFonts w:ascii="Times New Roman" w:hAnsi="Times New Roman" w:cs="Times New Roman"/>
          <w:i w:val="0"/>
          <w:sz w:val="28"/>
          <w:szCs w:val="28"/>
        </w:rPr>
      </w:pPr>
      <w:r>
        <w:rPr>
          <w:rFonts w:ascii="Times New Roman" w:hAnsi="Times New Roman" w:cs="Times New Roman"/>
          <w:i w:val="0"/>
          <w:sz w:val="28"/>
          <w:szCs w:val="28"/>
        </w:rPr>
        <w:t xml:space="preserve">Засіданням педагогічної ради </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t xml:space="preserve">Наказ по ДНЗ № 14 </w:t>
      </w:r>
    </w:p>
    <w:p w:rsidR="00F305F7" w:rsidRDefault="00F305F7" w:rsidP="00F913B2">
      <w:pPr>
        <w:pStyle w:val="10"/>
        <w:keepNext/>
        <w:keepLines/>
        <w:shd w:val="clear" w:color="auto" w:fill="auto"/>
        <w:spacing w:before="0" w:line="240" w:lineRule="auto"/>
        <w:jc w:val="left"/>
        <w:rPr>
          <w:rFonts w:ascii="Times New Roman" w:hAnsi="Times New Roman" w:cs="Times New Roman"/>
          <w:i w:val="0"/>
          <w:sz w:val="28"/>
          <w:szCs w:val="28"/>
        </w:rPr>
      </w:pPr>
      <w:r>
        <w:rPr>
          <w:rFonts w:ascii="Times New Roman" w:hAnsi="Times New Roman" w:cs="Times New Roman"/>
          <w:i w:val="0"/>
          <w:sz w:val="28"/>
          <w:szCs w:val="28"/>
        </w:rPr>
        <w:t>Протокол №3 від 29 грудня 2020р.</w:t>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r>
      <w:r>
        <w:rPr>
          <w:rFonts w:ascii="Times New Roman" w:hAnsi="Times New Roman" w:cs="Times New Roman"/>
          <w:i w:val="0"/>
          <w:sz w:val="28"/>
          <w:szCs w:val="28"/>
        </w:rPr>
        <w:tab/>
        <w:t>«Калинка»</w:t>
      </w:r>
    </w:p>
    <w:p w:rsidR="00F305F7" w:rsidRDefault="00F305F7" w:rsidP="00463B7C">
      <w:pPr>
        <w:pStyle w:val="10"/>
        <w:keepNext/>
        <w:keepLines/>
        <w:shd w:val="clear" w:color="auto" w:fill="auto"/>
        <w:spacing w:before="0" w:line="240" w:lineRule="auto"/>
        <w:ind w:left="6372"/>
        <w:jc w:val="left"/>
        <w:rPr>
          <w:rFonts w:ascii="Times New Roman" w:hAnsi="Times New Roman" w:cs="Times New Roman"/>
          <w:i w:val="0"/>
          <w:sz w:val="28"/>
          <w:szCs w:val="28"/>
        </w:rPr>
      </w:pPr>
      <w:r>
        <w:rPr>
          <w:rFonts w:ascii="Times New Roman" w:hAnsi="Times New Roman" w:cs="Times New Roman"/>
          <w:i w:val="0"/>
          <w:sz w:val="28"/>
          <w:szCs w:val="28"/>
        </w:rPr>
        <w:t xml:space="preserve">від «29»грудня 2020р. </w:t>
      </w:r>
    </w:p>
    <w:p w:rsidR="00F305F7" w:rsidRDefault="00F305F7" w:rsidP="00D766D6">
      <w:pPr>
        <w:pStyle w:val="10"/>
        <w:keepNext/>
        <w:keepLines/>
        <w:shd w:val="clear" w:color="auto" w:fill="auto"/>
        <w:spacing w:before="0" w:line="240" w:lineRule="auto"/>
        <w:ind w:left="23"/>
        <w:rPr>
          <w:rFonts w:ascii="Times New Roman" w:hAnsi="Times New Roman" w:cs="Times New Roman"/>
          <w:i w:val="0"/>
          <w:sz w:val="28"/>
          <w:szCs w:val="28"/>
        </w:rPr>
      </w:pPr>
    </w:p>
    <w:p w:rsidR="00F305F7" w:rsidRPr="00463B7C" w:rsidRDefault="00F305F7" w:rsidP="00D766D6">
      <w:pPr>
        <w:pStyle w:val="10"/>
        <w:keepNext/>
        <w:keepLines/>
        <w:shd w:val="clear" w:color="auto" w:fill="auto"/>
        <w:spacing w:before="0" w:line="240" w:lineRule="auto"/>
        <w:ind w:left="23"/>
        <w:rPr>
          <w:rFonts w:ascii="Times New Roman" w:hAnsi="Times New Roman" w:cs="Times New Roman"/>
          <w:b/>
          <w:i w:val="0"/>
          <w:sz w:val="28"/>
          <w:szCs w:val="28"/>
        </w:rPr>
      </w:pPr>
      <w:r w:rsidRPr="00463B7C">
        <w:rPr>
          <w:rFonts w:ascii="Times New Roman" w:hAnsi="Times New Roman" w:cs="Times New Roman"/>
          <w:b/>
          <w:i w:val="0"/>
          <w:sz w:val="28"/>
          <w:szCs w:val="28"/>
        </w:rPr>
        <w:t>ПОЛОЖЕННЯ</w:t>
      </w:r>
    </w:p>
    <w:p w:rsidR="00F305F7" w:rsidRPr="00463B7C" w:rsidRDefault="00F305F7" w:rsidP="00D766D6">
      <w:pPr>
        <w:pStyle w:val="40"/>
        <w:shd w:val="clear" w:color="auto" w:fill="auto"/>
        <w:spacing w:after="0" w:line="240" w:lineRule="auto"/>
        <w:ind w:left="20"/>
        <w:rPr>
          <w:rFonts w:ascii="Times New Roman" w:hAnsi="Times New Roman" w:cs="Times New Roman"/>
          <w:sz w:val="28"/>
          <w:szCs w:val="28"/>
        </w:rPr>
      </w:pPr>
      <w:r w:rsidRPr="00463B7C">
        <w:rPr>
          <w:rFonts w:ascii="Times New Roman" w:hAnsi="Times New Roman" w:cs="Times New Roman"/>
          <w:sz w:val="28"/>
          <w:szCs w:val="28"/>
        </w:rPr>
        <w:t>про внутрішню систему забезпечення якості освіти</w:t>
      </w:r>
      <w:r w:rsidRPr="00463B7C">
        <w:rPr>
          <w:rFonts w:ascii="Times New Roman" w:hAnsi="Times New Roman" w:cs="Times New Roman"/>
          <w:sz w:val="28"/>
          <w:szCs w:val="28"/>
        </w:rPr>
        <w:br/>
      </w:r>
      <w:r w:rsidRPr="00463B7C">
        <w:rPr>
          <w:rStyle w:val="410"/>
          <w:rFonts w:ascii="Times New Roman" w:eastAsia="Arial Unicode MS" w:hAnsi="Times New Roman" w:cs="Times New Roman"/>
          <w:b/>
          <w:sz w:val="28"/>
          <w:szCs w:val="28"/>
        </w:rPr>
        <w:t xml:space="preserve">закладу дошкільної </w:t>
      </w:r>
      <w:r w:rsidRPr="00463B7C">
        <w:rPr>
          <w:rFonts w:ascii="Times New Roman" w:hAnsi="Times New Roman" w:cs="Times New Roman"/>
          <w:sz w:val="28"/>
          <w:szCs w:val="28"/>
        </w:rPr>
        <w:t>осв</w:t>
      </w:r>
      <w:r w:rsidRPr="00463B7C">
        <w:rPr>
          <w:rStyle w:val="410"/>
          <w:rFonts w:ascii="Times New Roman" w:eastAsia="Arial Unicode MS" w:hAnsi="Times New Roman" w:cs="Times New Roman"/>
          <w:b/>
          <w:sz w:val="28"/>
          <w:szCs w:val="28"/>
        </w:rPr>
        <w:t>іти</w:t>
      </w:r>
    </w:p>
    <w:p w:rsidR="00F305F7" w:rsidRDefault="00F305F7" w:rsidP="00D766D6">
      <w:pPr>
        <w:pStyle w:val="20"/>
        <w:shd w:val="clear" w:color="auto" w:fill="auto"/>
        <w:spacing w:before="0" w:line="240" w:lineRule="auto"/>
        <w:ind w:left="3300"/>
        <w:rPr>
          <w:rFonts w:ascii="Times New Roman" w:hAnsi="Times New Roman" w:cs="Times New Roman"/>
          <w:sz w:val="28"/>
          <w:szCs w:val="28"/>
        </w:rPr>
      </w:pPr>
    </w:p>
    <w:p w:rsidR="00F305F7" w:rsidRPr="00463B7C" w:rsidRDefault="00F305F7" w:rsidP="00D766D6">
      <w:pPr>
        <w:pStyle w:val="20"/>
        <w:shd w:val="clear" w:color="auto" w:fill="auto"/>
        <w:spacing w:before="0" w:line="240" w:lineRule="auto"/>
        <w:ind w:left="3300"/>
        <w:rPr>
          <w:rFonts w:ascii="Times New Roman" w:hAnsi="Times New Roman" w:cs="Times New Roman"/>
          <w:b/>
          <w:sz w:val="28"/>
          <w:szCs w:val="28"/>
        </w:rPr>
      </w:pPr>
      <w:r w:rsidRPr="00463B7C">
        <w:rPr>
          <w:rFonts w:ascii="Times New Roman" w:hAnsi="Times New Roman" w:cs="Times New Roman"/>
          <w:b/>
          <w:sz w:val="28"/>
          <w:szCs w:val="28"/>
        </w:rPr>
        <w:t>І. Загальні положення</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 xml:space="preserve">Положенню про внутрішню систему забезпечення якості освіти закладу дошкільної </w:t>
      </w:r>
      <w:r>
        <w:rPr>
          <w:rFonts w:ascii="Times New Roman" w:hAnsi="Times New Roman" w:cs="Times New Roman"/>
          <w:sz w:val="28"/>
          <w:szCs w:val="28"/>
        </w:rPr>
        <w:t xml:space="preserve">освіти </w:t>
      </w:r>
      <w:r w:rsidRPr="0012232D">
        <w:rPr>
          <w:rFonts w:ascii="Times New Roman" w:hAnsi="Times New Roman" w:cs="Times New Roman"/>
          <w:sz w:val="28"/>
          <w:szCs w:val="28"/>
        </w:rPr>
        <w:t xml:space="preserve"> (далі — Положення) розроблено відповідно до вимог статті 41 Закону України </w:t>
      </w:r>
      <w:r>
        <w:rPr>
          <w:rFonts w:ascii="Times New Roman" w:hAnsi="Times New Roman" w:cs="Times New Roman"/>
          <w:sz w:val="28"/>
          <w:szCs w:val="28"/>
        </w:rPr>
        <w:t>«П</w:t>
      </w:r>
      <w:r w:rsidRPr="0012232D">
        <w:rPr>
          <w:rFonts w:ascii="Times New Roman" w:hAnsi="Times New Roman" w:cs="Times New Roman"/>
          <w:sz w:val="28"/>
          <w:szCs w:val="28"/>
        </w:rPr>
        <w:t>ро ос</w:t>
      </w:r>
      <w:r>
        <w:rPr>
          <w:rFonts w:ascii="Times New Roman" w:hAnsi="Times New Roman" w:cs="Times New Roman"/>
          <w:sz w:val="28"/>
          <w:szCs w:val="28"/>
        </w:rPr>
        <w:t>в</w:t>
      </w:r>
      <w:r w:rsidRPr="0012232D">
        <w:rPr>
          <w:rFonts w:ascii="Times New Roman" w:hAnsi="Times New Roman" w:cs="Times New Roman"/>
          <w:sz w:val="28"/>
          <w:szCs w:val="28"/>
        </w:rPr>
        <w:t>іту</w:t>
      </w:r>
      <w:r>
        <w:rPr>
          <w:rFonts w:ascii="Times New Roman" w:hAnsi="Times New Roman" w:cs="Times New Roman"/>
          <w:sz w:val="28"/>
          <w:szCs w:val="28"/>
        </w:rPr>
        <w:t>»</w:t>
      </w:r>
      <w:r w:rsidRPr="0012232D">
        <w:rPr>
          <w:rFonts w:ascii="Times New Roman" w:hAnsi="Times New Roman" w:cs="Times New Roman"/>
          <w:sz w:val="28"/>
          <w:szCs w:val="28"/>
        </w:rPr>
        <w:t>.</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Педагогічна рада як колегіальний орган управління заклад</w:t>
      </w:r>
      <w:r>
        <w:rPr>
          <w:rFonts w:ascii="Times New Roman" w:hAnsi="Times New Roman" w:cs="Times New Roman"/>
          <w:sz w:val="28"/>
          <w:szCs w:val="28"/>
        </w:rPr>
        <w:t>у</w:t>
      </w:r>
      <w:r w:rsidRPr="0012232D">
        <w:rPr>
          <w:rFonts w:ascii="Times New Roman" w:hAnsi="Times New Roman" w:cs="Times New Roman"/>
          <w:sz w:val="28"/>
          <w:szCs w:val="28"/>
        </w:rPr>
        <w:t xml:space="preserve">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w:t>
      </w:r>
      <w:r>
        <w:rPr>
          <w:rFonts w:ascii="Times New Roman" w:hAnsi="Times New Roman" w:cs="Times New Roman"/>
          <w:sz w:val="28"/>
          <w:szCs w:val="28"/>
        </w:rPr>
        <w:t>адемічної доброчесності (</w:t>
      </w:r>
      <w:r w:rsidRPr="0012232D">
        <w:rPr>
          <w:rFonts w:ascii="Times New Roman" w:hAnsi="Times New Roman" w:cs="Times New Roman"/>
          <w:sz w:val="28"/>
          <w:szCs w:val="28"/>
        </w:rPr>
        <w:t>ст</w:t>
      </w:r>
      <w:r>
        <w:rPr>
          <w:rFonts w:ascii="Times New Roman" w:hAnsi="Times New Roman" w:cs="Times New Roman"/>
          <w:sz w:val="28"/>
          <w:szCs w:val="28"/>
        </w:rPr>
        <w:t>.</w:t>
      </w:r>
      <w:r w:rsidRPr="0012232D">
        <w:rPr>
          <w:rFonts w:ascii="Times New Roman" w:hAnsi="Times New Roman" w:cs="Times New Roman"/>
          <w:sz w:val="28"/>
          <w:szCs w:val="28"/>
        </w:rPr>
        <w:t xml:space="preserve"> 20 Закону України «</w:t>
      </w:r>
      <w:r>
        <w:rPr>
          <w:rFonts w:ascii="Times New Roman" w:hAnsi="Times New Roman" w:cs="Times New Roman"/>
          <w:sz w:val="28"/>
          <w:szCs w:val="28"/>
        </w:rPr>
        <w:t>П</w:t>
      </w:r>
      <w:r w:rsidRPr="0012232D">
        <w:rPr>
          <w:rFonts w:ascii="Times New Roman" w:hAnsi="Times New Roman" w:cs="Times New Roman"/>
          <w:sz w:val="28"/>
          <w:szCs w:val="28"/>
        </w:rPr>
        <w:t>ро</w:t>
      </w:r>
      <w:r>
        <w:rPr>
          <w:rFonts w:ascii="Times New Roman" w:hAnsi="Times New Roman" w:cs="Times New Roman"/>
          <w:sz w:val="28"/>
          <w:szCs w:val="28"/>
        </w:rPr>
        <w:t xml:space="preserve"> дошкіл</w:t>
      </w:r>
      <w:r w:rsidRPr="0012232D">
        <w:rPr>
          <w:rFonts w:ascii="Times New Roman" w:hAnsi="Times New Roman" w:cs="Times New Roman"/>
          <w:sz w:val="28"/>
          <w:szCs w:val="28"/>
        </w:rPr>
        <w:t>ьну ос</w:t>
      </w:r>
      <w:r>
        <w:rPr>
          <w:rFonts w:ascii="Times New Roman" w:hAnsi="Times New Roman" w:cs="Times New Roman"/>
          <w:sz w:val="28"/>
          <w:szCs w:val="28"/>
        </w:rPr>
        <w:t>віту»).</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Положен</w:t>
      </w:r>
      <w:r>
        <w:rPr>
          <w:rFonts w:ascii="Times New Roman" w:hAnsi="Times New Roman" w:cs="Times New Roman"/>
          <w:sz w:val="28"/>
          <w:szCs w:val="28"/>
        </w:rPr>
        <w:t>ня</w:t>
      </w:r>
      <w:r w:rsidRPr="0012232D">
        <w:rPr>
          <w:rFonts w:ascii="Times New Roman" w:hAnsi="Times New Roman" w:cs="Times New Roman"/>
          <w:sz w:val="28"/>
          <w:szCs w:val="28"/>
        </w:rPr>
        <w:t xml:space="preserve"> поширюються на всіх працівників закладу дошкільної освіти</w:t>
      </w:r>
      <w:r>
        <w:rPr>
          <w:rFonts w:ascii="Times New Roman" w:hAnsi="Times New Roman" w:cs="Times New Roman"/>
          <w:sz w:val="28"/>
          <w:szCs w:val="28"/>
        </w:rPr>
        <w:t xml:space="preserve"> №14 «Калинка»</w:t>
      </w:r>
      <w:r w:rsidRPr="0012232D">
        <w:rPr>
          <w:rFonts w:ascii="Times New Roman" w:hAnsi="Times New Roman" w:cs="Times New Roman"/>
          <w:sz w:val="28"/>
          <w:szCs w:val="28"/>
        </w:rPr>
        <w:t>, які здійснюють професійну діяльність</w:t>
      </w:r>
      <w:r>
        <w:rPr>
          <w:rFonts w:ascii="Times New Roman" w:hAnsi="Times New Roman" w:cs="Times New Roman"/>
          <w:sz w:val="28"/>
          <w:szCs w:val="28"/>
        </w:rPr>
        <w:t xml:space="preserve"> відповідно</w:t>
      </w:r>
      <w:r w:rsidRPr="0012232D">
        <w:rPr>
          <w:rFonts w:ascii="Times New Roman" w:hAnsi="Times New Roman" w:cs="Times New Roman"/>
          <w:sz w:val="28"/>
          <w:szCs w:val="28"/>
        </w:rPr>
        <w:t xml:space="preserve"> до трудових дого</w:t>
      </w:r>
      <w:r>
        <w:rPr>
          <w:rFonts w:ascii="Times New Roman" w:hAnsi="Times New Roman" w:cs="Times New Roman"/>
          <w:sz w:val="28"/>
          <w:szCs w:val="28"/>
        </w:rPr>
        <w:t>ворів,</w:t>
      </w:r>
      <w:r w:rsidRPr="0012232D">
        <w:rPr>
          <w:rFonts w:ascii="Times New Roman" w:hAnsi="Times New Roman" w:cs="Times New Roman"/>
          <w:sz w:val="28"/>
          <w:szCs w:val="28"/>
        </w:rPr>
        <w:t xml:space="preserve"> зокрема на працівників, які пр</w:t>
      </w:r>
      <w:r>
        <w:rPr>
          <w:rFonts w:ascii="Times New Roman" w:hAnsi="Times New Roman" w:cs="Times New Roman"/>
          <w:sz w:val="28"/>
          <w:szCs w:val="28"/>
        </w:rPr>
        <w:t>ацюють за</w:t>
      </w:r>
      <w:r w:rsidRPr="0012232D">
        <w:rPr>
          <w:rFonts w:ascii="Times New Roman" w:hAnsi="Times New Roman" w:cs="Times New Roman"/>
          <w:sz w:val="28"/>
          <w:szCs w:val="28"/>
        </w:rPr>
        <w:t xml:space="preserve"> сумісництвом.</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Термін дії Положення необмежений. Положення ді</w:t>
      </w:r>
      <w:r>
        <w:rPr>
          <w:rFonts w:ascii="Times New Roman" w:hAnsi="Times New Roman" w:cs="Times New Roman"/>
          <w:sz w:val="28"/>
          <w:szCs w:val="28"/>
        </w:rPr>
        <w:t>є до затвердження нового.</w:t>
      </w:r>
    </w:p>
    <w:p w:rsidR="00F305F7" w:rsidRPr="0012232D" w:rsidRDefault="00F305F7" w:rsidP="00D766D6">
      <w:pPr>
        <w:pStyle w:val="50"/>
        <w:numPr>
          <w:ilvl w:val="0"/>
          <w:numId w:val="1"/>
        </w:numPr>
        <w:shd w:val="clear" w:color="auto" w:fill="auto"/>
        <w:tabs>
          <w:tab w:val="left" w:pos="866"/>
        </w:tabs>
        <w:spacing w:line="240" w:lineRule="auto"/>
        <w:rPr>
          <w:rStyle w:val="210pt"/>
          <w:rFonts w:ascii="Times New Roman" w:eastAsia="Arial Unicode MS" w:hAnsi="Times New Roman" w:cs="Times New Roman"/>
          <w:b w:val="0"/>
          <w:bCs w:val="0"/>
          <w:i w:val="0"/>
          <w:iCs w:val="0"/>
          <w:sz w:val="28"/>
          <w:szCs w:val="28"/>
        </w:rPr>
      </w:pPr>
      <w:r w:rsidRPr="0012232D">
        <w:rPr>
          <w:rFonts w:ascii="Times New Roman" w:hAnsi="Times New Roman" w:cs="Times New Roman"/>
          <w:sz w:val="28"/>
          <w:szCs w:val="28"/>
        </w:rPr>
        <w:t xml:space="preserve">Функціонування </w:t>
      </w:r>
      <w:r>
        <w:rPr>
          <w:rFonts w:ascii="Times New Roman" w:hAnsi="Times New Roman" w:cs="Times New Roman"/>
          <w:sz w:val="28"/>
          <w:szCs w:val="28"/>
        </w:rPr>
        <w:t>внутрішньої</w:t>
      </w:r>
      <w:r w:rsidRPr="0012232D">
        <w:rPr>
          <w:rFonts w:ascii="Times New Roman" w:hAnsi="Times New Roman" w:cs="Times New Roman"/>
          <w:sz w:val="28"/>
          <w:szCs w:val="28"/>
        </w:rPr>
        <w:t xml:space="preserve"> системи забезпечення якості освіти (далі — В</w:t>
      </w:r>
      <w:r>
        <w:rPr>
          <w:rFonts w:ascii="Times New Roman" w:hAnsi="Times New Roman" w:cs="Times New Roman"/>
          <w:sz w:val="28"/>
          <w:szCs w:val="28"/>
        </w:rPr>
        <w:t>СЗЯО</w:t>
      </w:r>
      <w:r w:rsidRPr="0012232D">
        <w:rPr>
          <w:rFonts w:ascii="Times New Roman" w:hAnsi="Times New Roman" w:cs="Times New Roman"/>
          <w:sz w:val="28"/>
          <w:szCs w:val="28"/>
        </w:rPr>
        <w:t>) за</w:t>
      </w:r>
      <w:r>
        <w:rPr>
          <w:rFonts w:ascii="Times New Roman" w:hAnsi="Times New Roman" w:cs="Times New Roman"/>
          <w:sz w:val="28"/>
          <w:szCs w:val="28"/>
        </w:rPr>
        <w:t>б</w:t>
      </w:r>
      <w:r w:rsidRPr="0012232D">
        <w:rPr>
          <w:rFonts w:ascii="Times New Roman" w:hAnsi="Times New Roman" w:cs="Times New Roman"/>
          <w:sz w:val="28"/>
          <w:szCs w:val="28"/>
        </w:rPr>
        <w:t>езпечу</w:t>
      </w:r>
      <w:r>
        <w:rPr>
          <w:rFonts w:ascii="Times New Roman" w:hAnsi="Times New Roman" w:cs="Times New Roman"/>
          <w:sz w:val="28"/>
          <w:szCs w:val="28"/>
        </w:rPr>
        <w:t>є</w:t>
      </w:r>
      <w:r w:rsidRPr="0012232D">
        <w:rPr>
          <w:rFonts w:ascii="Times New Roman" w:hAnsi="Times New Roman" w:cs="Times New Roman"/>
          <w:sz w:val="28"/>
          <w:szCs w:val="28"/>
        </w:rPr>
        <w:t xml:space="preserve"> керівник закладу дошкільної</w:t>
      </w:r>
      <w:r>
        <w:rPr>
          <w:rFonts w:ascii="Times New Roman" w:hAnsi="Times New Roman" w:cs="Times New Roman"/>
          <w:sz w:val="28"/>
          <w:szCs w:val="28"/>
        </w:rPr>
        <w:t xml:space="preserve"> освіти</w:t>
      </w:r>
      <w:r w:rsidRPr="0012232D">
        <w:rPr>
          <w:rStyle w:val="27pt"/>
          <w:rFonts w:ascii="Times New Roman" w:eastAsia="Arial Unicode MS" w:hAnsi="Times New Roman" w:cs="Times New Roman"/>
          <w:sz w:val="28"/>
          <w:szCs w:val="28"/>
        </w:rPr>
        <w:t xml:space="preserve"> </w:t>
      </w:r>
      <w:r>
        <w:rPr>
          <w:rStyle w:val="27pt"/>
          <w:rFonts w:ascii="Times New Roman" w:eastAsia="Arial Unicode MS" w:hAnsi="Times New Roman" w:cs="Times New Roman"/>
          <w:sz w:val="28"/>
          <w:szCs w:val="28"/>
        </w:rPr>
        <w:t xml:space="preserve">№14 «Калинка» </w:t>
      </w:r>
      <w:r w:rsidRPr="0012232D">
        <w:rPr>
          <w:rStyle w:val="27pt"/>
          <w:rFonts w:ascii="Times New Roman" w:eastAsia="Arial Unicode MS" w:hAnsi="Times New Roman" w:cs="Times New Roman"/>
          <w:sz w:val="28"/>
          <w:szCs w:val="28"/>
        </w:rPr>
        <w:t xml:space="preserve">в </w:t>
      </w:r>
      <w:r w:rsidRPr="0012232D">
        <w:rPr>
          <w:rFonts w:ascii="Times New Roman" w:hAnsi="Times New Roman" w:cs="Times New Roman"/>
          <w:sz w:val="28"/>
          <w:szCs w:val="28"/>
        </w:rPr>
        <w:t>межах наданих йому</w:t>
      </w:r>
      <w:r>
        <w:rPr>
          <w:rFonts w:ascii="Times New Roman" w:hAnsi="Times New Roman" w:cs="Times New Roman"/>
          <w:sz w:val="28"/>
          <w:szCs w:val="28"/>
        </w:rPr>
        <w:t xml:space="preserve"> повноважень.</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 xml:space="preserve">Коригування змісту, </w:t>
      </w:r>
      <w:r>
        <w:rPr>
          <w:rFonts w:ascii="Times New Roman" w:hAnsi="Times New Roman" w:cs="Times New Roman"/>
          <w:sz w:val="28"/>
          <w:szCs w:val="28"/>
        </w:rPr>
        <w:t>з</w:t>
      </w:r>
      <w:r w:rsidRPr="0012232D">
        <w:rPr>
          <w:rFonts w:ascii="Times New Roman" w:hAnsi="Times New Roman" w:cs="Times New Roman"/>
          <w:sz w:val="28"/>
          <w:szCs w:val="28"/>
        </w:rPr>
        <w:t>міни та доповнення до цього</w:t>
      </w:r>
      <w:r>
        <w:rPr>
          <w:rFonts w:ascii="Times New Roman" w:hAnsi="Times New Roman" w:cs="Times New Roman"/>
          <w:sz w:val="28"/>
          <w:szCs w:val="28"/>
        </w:rPr>
        <w:t xml:space="preserve"> Положення </w:t>
      </w:r>
      <w:r w:rsidRPr="0012232D">
        <w:rPr>
          <w:rFonts w:ascii="Times New Roman" w:hAnsi="Times New Roman" w:cs="Times New Roman"/>
          <w:sz w:val="28"/>
          <w:szCs w:val="28"/>
        </w:rPr>
        <w:t>вносить кер</w:t>
      </w:r>
      <w:r>
        <w:rPr>
          <w:rFonts w:ascii="Times New Roman" w:hAnsi="Times New Roman" w:cs="Times New Roman"/>
          <w:sz w:val="28"/>
          <w:szCs w:val="28"/>
        </w:rPr>
        <w:t>івник за</w:t>
      </w:r>
      <w:r w:rsidRPr="0012232D">
        <w:rPr>
          <w:rFonts w:ascii="Times New Roman" w:hAnsi="Times New Roman" w:cs="Times New Roman"/>
          <w:sz w:val="28"/>
          <w:szCs w:val="28"/>
        </w:rPr>
        <w:t>кладу дошк</w:t>
      </w:r>
      <w:r>
        <w:rPr>
          <w:rFonts w:ascii="Times New Roman" w:hAnsi="Times New Roman" w:cs="Times New Roman"/>
          <w:sz w:val="28"/>
          <w:szCs w:val="28"/>
        </w:rPr>
        <w:t>іл</w:t>
      </w:r>
      <w:r w:rsidRPr="0012232D">
        <w:rPr>
          <w:rFonts w:ascii="Times New Roman" w:hAnsi="Times New Roman" w:cs="Times New Roman"/>
          <w:sz w:val="28"/>
          <w:szCs w:val="28"/>
        </w:rPr>
        <w:t xml:space="preserve">ьної освіти </w:t>
      </w:r>
      <w:r>
        <w:rPr>
          <w:rStyle w:val="29pt"/>
          <w:rFonts w:ascii="Times New Roman" w:eastAsia="Arial Unicode MS" w:hAnsi="Times New Roman" w:cs="Times New Roman"/>
          <w:i w:val="0"/>
          <w:sz w:val="28"/>
          <w:szCs w:val="28"/>
        </w:rPr>
        <w:t>за</w:t>
      </w:r>
      <w:r>
        <w:rPr>
          <w:rFonts w:ascii="Times New Roman" w:hAnsi="Times New Roman" w:cs="Times New Roman"/>
          <w:sz w:val="28"/>
          <w:szCs w:val="28"/>
        </w:rPr>
        <w:t xml:space="preserve"> згодою педагогічної ради.</w:t>
      </w:r>
    </w:p>
    <w:p w:rsidR="00F305F7" w:rsidRPr="0012232D" w:rsidRDefault="00F305F7" w:rsidP="00D766D6">
      <w:pPr>
        <w:pStyle w:val="50"/>
        <w:numPr>
          <w:ilvl w:val="0"/>
          <w:numId w:val="1"/>
        </w:numPr>
        <w:shd w:val="clear" w:color="auto" w:fill="auto"/>
        <w:tabs>
          <w:tab w:val="left" w:pos="866"/>
        </w:tabs>
        <w:spacing w:line="240" w:lineRule="auto"/>
        <w:rPr>
          <w:rFonts w:ascii="Times New Roman" w:hAnsi="Times New Roman" w:cs="Times New Roman"/>
          <w:sz w:val="28"/>
          <w:szCs w:val="28"/>
        </w:rPr>
      </w:pPr>
      <w:r w:rsidRPr="0012232D">
        <w:rPr>
          <w:rFonts w:ascii="Times New Roman" w:hAnsi="Times New Roman" w:cs="Times New Roman"/>
          <w:sz w:val="28"/>
          <w:szCs w:val="28"/>
        </w:rPr>
        <w:t>Критерії</w:t>
      </w:r>
      <w:r>
        <w:rPr>
          <w:rFonts w:ascii="Times New Roman" w:hAnsi="Times New Roman" w:cs="Times New Roman"/>
          <w:sz w:val="28"/>
          <w:szCs w:val="28"/>
        </w:rPr>
        <w:t xml:space="preserve"> </w:t>
      </w:r>
      <w:r w:rsidRPr="0012232D">
        <w:rPr>
          <w:rFonts w:ascii="Times New Roman" w:hAnsi="Times New Roman" w:cs="Times New Roman"/>
          <w:sz w:val="28"/>
          <w:szCs w:val="28"/>
        </w:rPr>
        <w:t>ефекти</w:t>
      </w:r>
      <w:r>
        <w:rPr>
          <w:rFonts w:ascii="Times New Roman" w:hAnsi="Times New Roman" w:cs="Times New Roman"/>
          <w:sz w:val="28"/>
          <w:szCs w:val="28"/>
        </w:rPr>
        <w:t>вн</w:t>
      </w:r>
      <w:r w:rsidRPr="0012232D">
        <w:rPr>
          <w:rFonts w:ascii="Times New Roman" w:hAnsi="Times New Roman" w:cs="Times New Roman"/>
          <w:sz w:val="28"/>
          <w:szCs w:val="28"/>
        </w:rPr>
        <w:t>ості В</w:t>
      </w:r>
      <w:r>
        <w:rPr>
          <w:rFonts w:ascii="Times New Roman" w:hAnsi="Times New Roman" w:cs="Times New Roman"/>
          <w:sz w:val="28"/>
          <w:szCs w:val="28"/>
        </w:rPr>
        <w:t>СЗЯО</w:t>
      </w:r>
      <w:r w:rsidRPr="0012232D">
        <w:rPr>
          <w:rFonts w:ascii="Times New Roman" w:hAnsi="Times New Roman" w:cs="Times New Roman"/>
          <w:sz w:val="28"/>
          <w:szCs w:val="28"/>
        </w:rPr>
        <w:t>:</w:t>
      </w:r>
    </w:p>
    <w:p w:rsidR="00F305F7" w:rsidRPr="0012232D" w:rsidRDefault="00F305F7" w:rsidP="00D766D6">
      <w:pPr>
        <w:pStyle w:val="20"/>
        <w:numPr>
          <w:ilvl w:val="0"/>
          <w:numId w:val="2"/>
        </w:numPr>
        <w:shd w:val="clear" w:color="auto" w:fill="auto"/>
        <w:tabs>
          <w:tab w:val="left" w:pos="751"/>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 xml:space="preserve">всебічний розвиток дитини дошкільного </w:t>
      </w:r>
      <w:r>
        <w:rPr>
          <w:rStyle w:val="29pt2"/>
          <w:rFonts w:ascii="Times New Roman" w:eastAsia="Arial Unicode MS" w:hAnsi="Times New Roman" w:cs="Times New Roman"/>
          <w:sz w:val="28"/>
          <w:szCs w:val="28"/>
        </w:rPr>
        <w:t>в</w:t>
      </w:r>
      <w:r w:rsidRPr="0012232D">
        <w:rPr>
          <w:rStyle w:val="29pt2"/>
          <w:rFonts w:ascii="Times New Roman" w:eastAsia="Arial Unicode MS" w:hAnsi="Times New Roman" w:cs="Times New Roman"/>
          <w:sz w:val="28"/>
          <w:szCs w:val="28"/>
        </w:rPr>
        <w:t xml:space="preserve">іку </w:t>
      </w:r>
      <w:r w:rsidRPr="0012232D">
        <w:rPr>
          <w:rFonts w:ascii="Times New Roman" w:hAnsi="Times New Roman" w:cs="Times New Roman"/>
          <w:sz w:val="28"/>
          <w:szCs w:val="28"/>
        </w:rPr>
        <w:t>відповідно</w:t>
      </w:r>
      <w:r>
        <w:rPr>
          <w:rFonts w:ascii="Times New Roman" w:hAnsi="Times New Roman" w:cs="Times New Roman"/>
          <w:sz w:val="28"/>
          <w:szCs w:val="28"/>
        </w:rPr>
        <w:t xml:space="preserve"> до</w:t>
      </w:r>
      <w:r w:rsidRPr="0012232D">
        <w:rPr>
          <w:rFonts w:ascii="Times New Roman" w:hAnsi="Times New Roman" w:cs="Times New Roman"/>
          <w:sz w:val="28"/>
          <w:szCs w:val="28"/>
        </w:rPr>
        <w:t xml:space="preserve"> її задатків, нахилів, здібностей, і</w:t>
      </w:r>
      <w:r>
        <w:rPr>
          <w:rFonts w:ascii="Times New Roman" w:hAnsi="Times New Roman" w:cs="Times New Roman"/>
          <w:sz w:val="28"/>
          <w:szCs w:val="28"/>
        </w:rPr>
        <w:t>ндивіду</w:t>
      </w:r>
      <w:r w:rsidRPr="0012232D">
        <w:rPr>
          <w:rFonts w:ascii="Times New Roman" w:hAnsi="Times New Roman" w:cs="Times New Roman"/>
          <w:sz w:val="28"/>
          <w:szCs w:val="28"/>
        </w:rPr>
        <w:t>альних, психічних та фізичних особливостей, культурних потреб, формування у дитини до</w:t>
      </w:r>
      <w:r>
        <w:rPr>
          <w:rFonts w:ascii="Times New Roman" w:hAnsi="Times New Roman" w:cs="Times New Roman"/>
          <w:sz w:val="28"/>
          <w:szCs w:val="28"/>
        </w:rPr>
        <w:t>шкільного віку моральних норм</w:t>
      </w:r>
      <w:r w:rsidRPr="0012232D">
        <w:rPr>
          <w:rFonts w:ascii="Times New Roman" w:hAnsi="Times New Roman" w:cs="Times New Roman"/>
          <w:sz w:val="28"/>
          <w:szCs w:val="28"/>
        </w:rPr>
        <w:t>, набутої нею життєвого соціального досвіду;</w:t>
      </w:r>
    </w:p>
    <w:p w:rsidR="00F305F7" w:rsidRPr="0012232D" w:rsidRDefault="00F305F7" w:rsidP="00D766D6">
      <w:pPr>
        <w:pStyle w:val="20"/>
        <w:numPr>
          <w:ilvl w:val="0"/>
          <w:numId w:val="2"/>
        </w:numPr>
        <w:shd w:val="clear" w:color="auto" w:fill="auto"/>
        <w:tabs>
          <w:tab w:val="left" w:pos="790"/>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якісн</w:t>
      </w:r>
      <w:r>
        <w:rPr>
          <w:rFonts w:ascii="Times New Roman" w:hAnsi="Times New Roman" w:cs="Times New Roman"/>
          <w:sz w:val="28"/>
          <w:szCs w:val="28"/>
        </w:rPr>
        <w:t>ий склад та ефективність роботи</w:t>
      </w:r>
      <w:r w:rsidRPr="0012232D">
        <w:rPr>
          <w:rFonts w:ascii="Times New Roman" w:hAnsi="Times New Roman" w:cs="Times New Roman"/>
          <w:sz w:val="28"/>
          <w:szCs w:val="28"/>
        </w:rPr>
        <w:t xml:space="preserve"> педагогічних працівників;</w:t>
      </w:r>
    </w:p>
    <w:p w:rsidR="00F305F7" w:rsidRPr="0012232D" w:rsidRDefault="00F305F7" w:rsidP="00D766D6">
      <w:pPr>
        <w:pStyle w:val="20"/>
        <w:numPr>
          <w:ilvl w:val="0"/>
          <w:numId w:val="2"/>
        </w:numPr>
        <w:shd w:val="clear" w:color="auto" w:fill="auto"/>
        <w:tabs>
          <w:tab w:val="left" w:pos="765"/>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 xml:space="preserve">оптимальне матеріально-технічне, навчально-методичне, </w:t>
      </w:r>
      <w:r>
        <w:rPr>
          <w:rFonts w:ascii="Times New Roman" w:hAnsi="Times New Roman" w:cs="Times New Roman"/>
          <w:sz w:val="28"/>
          <w:szCs w:val="28"/>
        </w:rPr>
        <w:t>психол</w:t>
      </w:r>
      <w:r w:rsidRPr="0012232D">
        <w:rPr>
          <w:rFonts w:ascii="Times New Roman" w:hAnsi="Times New Roman" w:cs="Times New Roman"/>
          <w:sz w:val="28"/>
          <w:szCs w:val="28"/>
        </w:rPr>
        <w:t>ого-педагогічне, мед</w:t>
      </w:r>
      <w:r>
        <w:rPr>
          <w:rFonts w:ascii="Times New Roman" w:hAnsi="Times New Roman" w:cs="Times New Roman"/>
          <w:sz w:val="28"/>
          <w:szCs w:val="28"/>
        </w:rPr>
        <w:t>и</w:t>
      </w:r>
      <w:r w:rsidRPr="0012232D">
        <w:rPr>
          <w:rFonts w:ascii="Times New Roman" w:hAnsi="Times New Roman" w:cs="Times New Roman"/>
          <w:sz w:val="28"/>
          <w:szCs w:val="28"/>
        </w:rPr>
        <w:t>ко-</w:t>
      </w:r>
      <w:r>
        <w:rPr>
          <w:rFonts w:ascii="Times New Roman" w:hAnsi="Times New Roman" w:cs="Times New Roman"/>
          <w:sz w:val="28"/>
          <w:szCs w:val="28"/>
        </w:rPr>
        <w:t>соціал</w:t>
      </w:r>
      <w:r w:rsidRPr="0012232D">
        <w:rPr>
          <w:rFonts w:ascii="Times New Roman" w:hAnsi="Times New Roman" w:cs="Times New Roman"/>
          <w:sz w:val="28"/>
          <w:szCs w:val="28"/>
        </w:rPr>
        <w:t>ьне забезпеч</w:t>
      </w:r>
      <w:r>
        <w:rPr>
          <w:rFonts w:ascii="Times New Roman" w:hAnsi="Times New Roman" w:cs="Times New Roman"/>
          <w:sz w:val="28"/>
          <w:szCs w:val="28"/>
        </w:rPr>
        <w:t xml:space="preserve">ення </w:t>
      </w:r>
      <w:r w:rsidRPr="0012232D">
        <w:rPr>
          <w:rFonts w:ascii="Times New Roman" w:hAnsi="Times New Roman" w:cs="Times New Roman"/>
          <w:sz w:val="28"/>
          <w:szCs w:val="28"/>
        </w:rPr>
        <w:t>якісної орга</w:t>
      </w:r>
      <w:r>
        <w:rPr>
          <w:rFonts w:ascii="Times New Roman" w:hAnsi="Times New Roman" w:cs="Times New Roman"/>
          <w:sz w:val="28"/>
          <w:szCs w:val="28"/>
        </w:rPr>
        <w:t>н</w:t>
      </w:r>
      <w:r w:rsidRPr="0012232D">
        <w:rPr>
          <w:rFonts w:ascii="Times New Roman" w:hAnsi="Times New Roman" w:cs="Times New Roman"/>
          <w:sz w:val="28"/>
          <w:szCs w:val="28"/>
        </w:rPr>
        <w:t>ізації</w:t>
      </w:r>
      <w:r>
        <w:rPr>
          <w:rFonts w:ascii="Times New Roman" w:hAnsi="Times New Roman" w:cs="Times New Roman"/>
          <w:sz w:val="28"/>
          <w:szCs w:val="28"/>
        </w:rPr>
        <w:t xml:space="preserve"> освітнього процесу;</w:t>
      </w:r>
    </w:p>
    <w:p w:rsidR="00F305F7" w:rsidRPr="0012232D" w:rsidRDefault="00F305F7" w:rsidP="00D766D6">
      <w:pPr>
        <w:pStyle w:val="20"/>
        <w:numPr>
          <w:ilvl w:val="0"/>
          <w:numId w:val="2"/>
        </w:numPr>
        <w:shd w:val="clear" w:color="auto" w:fill="auto"/>
        <w:tabs>
          <w:tab w:val="left" w:pos="792"/>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дієва система управління закладом дошкільно</w:t>
      </w:r>
      <w:r>
        <w:rPr>
          <w:rFonts w:ascii="Times New Roman" w:hAnsi="Times New Roman" w:cs="Times New Roman"/>
          <w:sz w:val="28"/>
          <w:szCs w:val="28"/>
        </w:rPr>
        <w:t>ї</w:t>
      </w:r>
      <w:r w:rsidRPr="0012232D">
        <w:rPr>
          <w:rFonts w:ascii="Times New Roman" w:hAnsi="Times New Roman" w:cs="Times New Roman"/>
          <w:sz w:val="28"/>
          <w:szCs w:val="28"/>
        </w:rPr>
        <w:t xml:space="preserve"> освіт</w:t>
      </w:r>
      <w:r>
        <w:rPr>
          <w:rFonts w:ascii="Times New Roman" w:hAnsi="Times New Roman" w:cs="Times New Roman"/>
          <w:sz w:val="28"/>
          <w:szCs w:val="28"/>
        </w:rPr>
        <w:t>и №14 «Калинка»</w:t>
      </w:r>
    </w:p>
    <w:p w:rsidR="00F305F7" w:rsidRPr="0012232D" w:rsidRDefault="00F305F7" w:rsidP="00D766D6">
      <w:pPr>
        <w:pStyle w:val="20"/>
        <w:shd w:val="clear" w:color="auto" w:fill="auto"/>
        <w:spacing w:before="0" w:line="240" w:lineRule="auto"/>
        <w:ind w:firstLine="500"/>
        <w:jc w:val="both"/>
        <w:rPr>
          <w:rFonts w:ascii="Times New Roman" w:hAnsi="Times New Roman" w:cs="Times New Roman"/>
          <w:sz w:val="28"/>
          <w:szCs w:val="28"/>
        </w:rPr>
      </w:pPr>
      <w:r w:rsidRPr="0012232D">
        <w:rPr>
          <w:rStyle w:val="29pt"/>
          <w:rFonts w:ascii="Times New Roman" w:eastAsia="Arial Unicode MS" w:hAnsi="Times New Roman" w:cs="Times New Roman"/>
          <w:i w:val="0"/>
          <w:sz w:val="28"/>
          <w:szCs w:val="28"/>
        </w:rPr>
        <w:t>1.8.</w:t>
      </w:r>
      <w:r w:rsidRPr="0012232D">
        <w:rPr>
          <w:rFonts w:ascii="Times New Roman" w:hAnsi="Times New Roman" w:cs="Times New Roman"/>
          <w:sz w:val="28"/>
          <w:szCs w:val="28"/>
        </w:rPr>
        <w:t>Компоненти В</w:t>
      </w:r>
      <w:r>
        <w:rPr>
          <w:rFonts w:ascii="Times New Roman" w:hAnsi="Times New Roman" w:cs="Times New Roman"/>
          <w:sz w:val="28"/>
          <w:szCs w:val="28"/>
        </w:rPr>
        <w:t>СЗЯО</w:t>
      </w:r>
      <w:r w:rsidRPr="0012232D">
        <w:rPr>
          <w:rFonts w:ascii="Times New Roman" w:hAnsi="Times New Roman" w:cs="Times New Roman"/>
          <w:sz w:val="28"/>
          <w:szCs w:val="28"/>
        </w:rPr>
        <w:t>:</w:t>
      </w:r>
    </w:p>
    <w:p w:rsidR="00F305F7" w:rsidRPr="0012232D" w:rsidRDefault="00F305F7" w:rsidP="00D766D6">
      <w:pPr>
        <w:pStyle w:val="20"/>
        <w:numPr>
          <w:ilvl w:val="0"/>
          <w:numId w:val="2"/>
        </w:numPr>
        <w:shd w:val="clear" w:color="auto" w:fill="auto"/>
        <w:tabs>
          <w:tab w:val="left" w:pos="792"/>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стратегія (політика):</w:t>
      </w:r>
    </w:p>
    <w:p w:rsidR="00F305F7" w:rsidRPr="0012232D" w:rsidRDefault="00F305F7" w:rsidP="00D766D6">
      <w:pPr>
        <w:pStyle w:val="70"/>
        <w:numPr>
          <w:ilvl w:val="0"/>
          <w:numId w:val="2"/>
        </w:numPr>
        <w:shd w:val="clear" w:color="auto" w:fill="auto"/>
        <w:tabs>
          <w:tab w:val="left" w:pos="792"/>
        </w:tabs>
        <w:spacing w:line="240" w:lineRule="auto"/>
        <w:rPr>
          <w:rFonts w:ascii="Times New Roman" w:hAnsi="Times New Roman" w:cs="Times New Roman"/>
          <w:sz w:val="28"/>
          <w:szCs w:val="28"/>
        </w:rPr>
      </w:pPr>
      <w:r>
        <w:rPr>
          <w:rFonts w:ascii="Times New Roman" w:hAnsi="Times New Roman" w:cs="Times New Roman"/>
          <w:sz w:val="28"/>
          <w:szCs w:val="28"/>
        </w:rPr>
        <w:t>організаційно-функціональна структура;</w:t>
      </w:r>
    </w:p>
    <w:p w:rsidR="00F305F7" w:rsidRPr="0012232D" w:rsidRDefault="00F305F7" w:rsidP="00D766D6">
      <w:pPr>
        <w:pStyle w:val="20"/>
        <w:numPr>
          <w:ilvl w:val="0"/>
          <w:numId w:val="2"/>
        </w:numPr>
        <w:shd w:val="clear" w:color="auto" w:fill="auto"/>
        <w:tabs>
          <w:tab w:val="left" w:pos="792"/>
        </w:tabs>
        <w:spacing w:before="0" w:line="240" w:lineRule="auto"/>
        <w:ind w:firstLine="500"/>
        <w:jc w:val="both"/>
        <w:rPr>
          <w:rFonts w:ascii="Times New Roman" w:hAnsi="Times New Roman" w:cs="Times New Roman"/>
          <w:sz w:val="28"/>
          <w:szCs w:val="28"/>
        </w:rPr>
      </w:pPr>
      <w:r>
        <w:rPr>
          <w:rFonts w:ascii="Times New Roman" w:hAnsi="Times New Roman" w:cs="Times New Roman"/>
          <w:sz w:val="28"/>
          <w:szCs w:val="28"/>
        </w:rPr>
        <w:t>п</w:t>
      </w:r>
      <w:r w:rsidRPr="0012232D">
        <w:rPr>
          <w:rFonts w:ascii="Times New Roman" w:hAnsi="Times New Roman" w:cs="Times New Roman"/>
          <w:sz w:val="28"/>
          <w:szCs w:val="28"/>
        </w:rPr>
        <w:t xml:space="preserve">роцедури </w:t>
      </w:r>
      <w:r>
        <w:rPr>
          <w:rFonts w:ascii="Times New Roman" w:hAnsi="Times New Roman" w:cs="Times New Roman"/>
          <w:sz w:val="28"/>
          <w:szCs w:val="28"/>
        </w:rPr>
        <w:t>внутрішньої</w:t>
      </w:r>
      <w:r w:rsidRPr="0012232D">
        <w:rPr>
          <w:rFonts w:ascii="Times New Roman" w:hAnsi="Times New Roman" w:cs="Times New Roman"/>
          <w:sz w:val="28"/>
          <w:szCs w:val="28"/>
        </w:rPr>
        <w:t xml:space="preserve"> системи оцінюва</w:t>
      </w:r>
      <w:r>
        <w:rPr>
          <w:rFonts w:ascii="Times New Roman" w:hAnsi="Times New Roman" w:cs="Times New Roman"/>
          <w:sz w:val="28"/>
          <w:szCs w:val="28"/>
        </w:rPr>
        <w:t>ння</w:t>
      </w:r>
      <w:r w:rsidRPr="0012232D">
        <w:rPr>
          <w:rFonts w:ascii="Times New Roman" w:hAnsi="Times New Roman" w:cs="Times New Roman"/>
          <w:sz w:val="28"/>
          <w:szCs w:val="28"/>
        </w:rPr>
        <w:t xml:space="preserve"> якості </w:t>
      </w:r>
      <w:r>
        <w:rPr>
          <w:rFonts w:ascii="Times New Roman" w:hAnsi="Times New Roman" w:cs="Times New Roman"/>
          <w:sz w:val="28"/>
          <w:szCs w:val="28"/>
        </w:rPr>
        <w:t>осві</w:t>
      </w:r>
      <w:r w:rsidRPr="0012232D">
        <w:rPr>
          <w:rFonts w:ascii="Times New Roman" w:hAnsi="Times New Roman" w:cs="Times New Roman"/>
          <w:sz w:val="28"/>
          <w:szCs w:val="28"/>
        </w:rPr>
        <w:t>ти та освітньої діяльності;</w:t>
      </w:r>
    </w:p>
    <w:p w:rsidR="00F305F7" w:rsidRPr="0012232D" w:rsidRDefault="00F305F7" w:rsidP="00D766D6">
      <w:pPr>
        <w:pStyle w:val="20"/>
        <w:numPr>
          <w:ilvl w:val="0"/>
          <w:numId w:val="2"/>
        </w:numPr>
        <w:shd w:val="clear" w:color="auto" w:fill="auto"/>
        <w:tabs>
          <w:tab w:val="left" w:pos="792"/>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 xml:space="preserve">критерії, </w:t>
      </w:r>
      <w:r w:rsidRPr="0012232D">
        <w:rPr>
          <w:rStyle w:val="2Tahoma"/>
          <w:rFonts w:ascii="Times New Roman" w:eastAsia="Arial Unicode MS" w:hAnsi="Times New Roman" w:cs="Times New Roman"/>
          <w:sz w:val="28"/>
          <w:szCs w:val="28"/>
        </w:rPr>
        <w:t xml:space="preserve">правила </w:t>
      </w:r>
      <w:r>
        <w:rPr>
          <w:rFonts w:ascii="Times New Roman" w:hAnsi="Times New Roman" w:cs="Times New Roman"/>
          <w:sz w:val="28"/>
          <w:szCs w:val="28"/>
        </w:rPr>
        <w:t>і процедури оцінювання з</w:t>
      </w:r>
      <w:r w:rsidRPr="0012232D">
        <w:rPr>
          <w:rFonts w:ascii="Times New Roman" w:hAnsi="Times New Roman" w:cs="Times New Roman"/>
          <w:sz w:val="28"/>
          <w:szCs w:val="28"/>
        </w:rPr>
        <w:t>добувачів освіти:</w:t>
      </w:r>
    </w:p>
    <w:p w:rsidR="00F305F7" w:rsidRPr="0012232D" w:rsidRDefault="00F305F7" w:rsidP="00D766D6">
      <w:pPr>
        <w:pStyle w:val="60"/>
        <w:numPr>
          <w:ilvl w:val="0"/>
          <w:numId w:val="2"/>
        </w:numPr>
        <w:shd w:val="clear" w:color="auto" w:fill="auto"/>
        <w:tabs>
          <w:tab w:val="left" w:pos="746"/>
        </w:tabs>
        <w:spacing w:line="240" w:lineRule="auto"/>
        <w:rPr>
          <w:rFonts w:ascii="Times New Roman" w:hAnsi="Times New Roman" w:cs="Times New Roman"/>
          <w:b w:val="0"/>
          <w:sz w:val="28"/>
          <w:szCs w:val="28"/>
        </w:rPr>
      </w:pPr>
      <w:r>
        <w:rPr>
          <w:rFonts w:ascii="Times New Roman" w:hAnsi="Times New Roman" w:cs="Times New Roman"/>
          <w:b w:val="0"/>
          <w:sz w:val="28"/>
          <w:szCs w:val="28"/>
        </w:rPr>
        <w:t>критерії</w:t>
      </w:r>
      <w:r w:rsidRPr="0012232D">
        <w:rPr>
          <w:rFonts w:ascii="Times New Roman" w:hAnsi="Times New Roman" w:cs="Times New Roman"/>
          <w:b w:val="0"/>
          <w:sz w:val="28"/>
          <w:szCs w:val="28"/>
        </w:rPr>
        <w:t>, правила і процедури оц</w:t>
      </w:r>
      <w:r>
        <w:rPr>
          <w:rFonts w:ascii="Times New Roman" w:hAnsi="Times New Roman" w:cs="Times New Roman"/>
          <w:b w:val="0"/>
          <w:sz w:val="28"/>
          <w:szCs w:val="28"/>
        </w:rPr>
        <w:t>і</w:t>
      </w:r>
      <w:r w:rsidRPr="0012232D">
        <w:rPr>
          <w:rFonts w:ascii="Times New Roman" w:hAnsi="Times New Roman" w:cs="Times New Roman"/>
          <w:b w:val="0"/>
          <w:sz w:val="28"/>
          <w:szCs w:val="28"/>
        </w:rPr>
        <w:t>ню</w:t>
      </w:r>
      <w:r>
        <w:rPr>
          <w:rFonts w:ascii="Times New Roman" w:hAnsi="Times New Roman" w:cs="Times New Roman"/>
          <w:b w:val="0"/>
          <w:sz w:val="28"/>
          <w:szCs w:val="28"/>
        </w:rPr>
        <w:t>вання</w:t>
      </w:r>
      <w:r w:rsidRPr="0012232D">
        <w:rPr>
          <w:rFonts w:ascii="Times New Roman" w:hAnsi="Times New Roman" w:cs="Times New Roman"/>
          <w:b w:val="0"/>
          <w:sz w:val="28"/>
          <w:szCs w:val="28"/>
        </w:rPr>
        <w:t xml:space="preserve"> професійної діяльності педагогічних праців</w:t>
      </w:r>
      <w:r w:rsidRPr="0012232D">
        <w:rPr>
          <w:rStyle w:val="61"/>
          <w:rFonts w:ascii="Times New Roman" w:eastAsia="Arial Unicode MS" w:hAnsi="Times New Roman" w:cs="Times New Roman"/>
          <w:sz w:val="28"/>
          <w:szCs w:val="28"/>
        </w:rPr>
        <w:t>ників;</w:t>
      </w:r>
    </w:p>
    <w:p w:rsidR="00F305F7" w:rsidRPr="0012232D" w:rsidRDefault="00F305F7" w:rsidP="00D766D6">
      <w:pPr>
        <w:pStyle w:val="20"/>
        <w:numPr>
          <w:ilvl w:val="0"/>
          <w:numId w:val="2"/>
        </w:numPr>
        <w:shd w:val="clear" w:color="auto" w:fill="auto"/>
        <w:tabs>
          <w:tab w:val="left" w:pos="753"/>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 xml:space="preserve">умови якісної </w:t>
      </w:r>
      <w:r>
        <w:rPr>
          <w:rFonts w:ascii="Times New Roman" w:hAnsi="Times New Roman" w:cs="Times New Roman"/>
          <w:sz w:val="28"/>
          <w:szCs w:val="28"/>
        </w:rPr>
        <w:t>організації освітнього</w:t>
      </w:r>
      <w:r w:rsidRPr="0012232D">
        <w:rPr>
          <w:rFonts w:ascii="Times New Roman" w:hAnsi="Times New Roman" w:cs="Times New Roman"/>
          <w:sz w:val="28"/>
          <w:szCs w:val="28"/>
        </w:rPr>
        <w:t xml:space="preserve"> процесу (умови, за яких стає досяжним належний рівень освіти вихованців закладу):</w:t>
      </w:r>
    </w:p>
    <w:p w:rsidR="00F305F7" w:rsidRPr="0012232D" w:rsidRDefault="00F305F7" w:rsidP="00D766D6">
      <w:pPr>
        <w:pStyle w:val="20"/>
        <w:numPr>
          <w:ilvl w:val="0"/>
          <w:numId w:val="2"/>
        </w:numPr>
        <w:shd w:val="clear" w:color="auto" w:fill="auto"/>
        <w:tabs>
          <w:tab w:val="left" w:pos="795"/>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системи та процеси управління закладам дошкільної освіти</w:t>
      </w:r>
      <w:r>
        <w:rPr>
          <w:rFonts w:ascii="Times New Roman" w:hAnsi="Times New Roman" w:cs="Times New Roman"/>
          <w:sz w:val="28"/>
          <w:szCs w:val="28"/>
        </w:rPr>
        <w:t xml:space="preserve"> №14 «Калинка»</w:t>
      </w:r>
      <w:r w:rsidRPr="0012232D">
        <w:rPr>
          <w:rFonts w:ascii="Times New Roman" w:hAnsi="Times New Roman" w:cs="Times New Roman"/>
          <w:sz w:val="28"/>
          <w:szCs w:val="28"/>
        </w:rPr>
        <w:t>, зокрема інформаційні;</w:t>
      </w:r>
    </w:p>
    <w:p w:rsidR="00F305F7" w:rsidRPr="0012232D" w:rsidRDefault="00F305F7" w:rsidP="00D766D6">
      <w:pPr>
        <w:pStyle w:val="20"/>
        <w:numPr>
          <w:ilvl w:val="0"/>
          <w:numId w:val="2"/>
        </w:numPr>
        <w:shd w:val="clear" w:color="auto" w:fill="auto"/>
        <w:tabs>
          <w:tab w:val="left" w:pos="795"/>
        </w:tabs>
        <w:spacing w:before="0" w:line="240" w:lineRule="auto"/>
        <w:ind w:firstLine="500"/>
        <w:jc w:val="both"/>
        <w:rPr>
          <w:rFonts w:ascii="Times New Roman" w:hAnsi="Times New Roman" w:cs="Times New Roman"/>
          <w:sz w:val="28"/>
          <w:szCs w:val="28"/>
        </w:rPr>
      </w:pPr>
      <w:r>
        <w:rPr>
          <w:rFonts w:ascii="Times New Roman" w:hAnsi="Times New Roman" w:cs="Times New Roman"/>
          <w:sz w:val="28"/>
          <w:szCs w:val="28"/>
        </w:rPr>
        <w:t>система</w:t>
      </w:r>
      <w:r w:rsidRPr="0012232D">
        <w:rPr>
          <w:rFonts w:ascii="Times New Roman" w:hAnsi="Times New Roman" w:cs="Times New Roman"/>
          <w:sz w:val="28"/>
          <w:szCs w:val="28"/>
        </w:rPr>
        <w:t xml:space="preserve"> та механізми забезпечення академічної доброчесності.</w:t>
      </w:r>
    </w:p>
    <w:p w:rsidR="00F305F7" w:rsidRDefault="00F305F7" w:rsidP="00D766D6">
      <w:pPr>
        <w:pStyle w:val="20"/>
        <w:shd w:val="clear" w:color="auto" w:fill="auto"/>
        <w:spacing w:before="0" w:line="240" w:lineRule="auto"/>
        <w:ind w:left="1060"/>
        <w:rPr>
          <w:rFonts w:ascii="Times New Roman" w:hAnsi="Times New Roman" w:cs="Times New Roman"/>
          <w:sz w:val="28"/>
          <w:szCs w:val="28"/>
        </w:rPr>
      </w:pPr>
    </w:p>
    <w:p w:rsidR="00F305F7" w:rsidRPr="00463B7C" w:rsidRDefault="00F305F7" w:rsidP="00463B7C">
      <w:pPr>
        <w:pStyle w:val="20"/>
        <w:shd w:val="clear" w:color="auto" w:fill="auto"/>
        <w:spacing w:before="0" w:line="240" w:lineRule="auto"/>
        <w:jc w:val="center"/>
        <w:rPr>
          <w:rFonts w:ascii="Times New Roman" w:hAnsi="Times New Roman" w:cs="Times New Roman"/>
          <w:b/>
          <w:sz w:val="28"/>
          <w:szCs w:val="28"/>
        </w:rPr>
      </w:pPr>
      <w:r w:rsidRPr="00463B7C">
        <w:rPr>
          <w:rFonts w:ascii="Times New Roman" w:hAnsi="Times New Roman" w:cs="Times New Roman"/>
          <w:b/>
          <w:sz w:val="28"/>
          <w:szCs w:val="28"/>
        </w:rPr>
        <w:t>ІІ. Стратегія (політика) внутрішньої системи забезпечення якості освіти</w:t>
      </w:r>
    </w:p>
    <w:p w:rsidR="00F305F7" w:rsidRPr="0012232D" w:rsidRDefault="00F305F7" w:rsidP="00D766D6">
      <w:pPr>
        <w:pStyle w:val="20"/>
        <w:numPr>
          <w:ilvl w:val="1"/>
          <w:numId w:val="3"/>
        </w:numPr>
        <w:shd w:val="clear" w:color="auto" w:fill="auto"/>
        <w:tabs>
          <w:tab w:val="left" w:pos="868"/>
        </w:tabs>
        <w:spacing w:before="0" w:line="240" w:lineRule="auto"/>
        <w:jc w:val="both"/>
        <w:rPr>
          <w:rFonts w:ascii="Times New Roman" w:hAnsi="Times New Roman" w:cs="Times New Roman"/>
          <w:sz w:val="28"/>
          <w:szCs w:val="28"/>
        </w:rPr>
      </w:pPr>
      <w:r w:rsidRPr="0012232D">
        <w:rPr>
          <w:rFonts w:ascii="Times New Roman" w:hAnsi="Times New Roman" w:cs="Times New Roman"/>
          <w:sz w:val="28"/>
          <w:szCs w:val="28"/>
        </w:rPr>
        <w:t>Стратегія (політика) внутрішньої системи забезпечення якості освіти (далі</w:t>
      </w:r>
      <w:r>
        <w:rPr>
          <w:rFonts w:ascii="Times New Roman" w:hAnsi="Times New Roman" w:cs="Times New Roman"/>
          <w:sz w:val="28"/>
          <w:szCs w:val="28"/>
        </w:rPr>
        <w:t xml:space="preserve"> – Політика)</w:t>
      </w:r>
      <w:r w:rsidRPr="0012232D">
        <w:rPr>
          <w:rFonts w:ascii="Times New Roman" w:hAnsi="Times New Roman" w:cs="Times New Roman"/>
          <w:sz w:val="28"/>
          <w:szCs w:val="28"/>
        </w:rPr>
        <w:t xml:space="preserve"> визначає мету й завдання її впровадження та принципи, на яких вона будується.</w:t>
      </w:r>
    </w:p>
    <w:p w:rsidR="00F305F7" w:rsidRPr="0012232D" w:rsidRDefault="00F305F7" w:rsidP="00D766D6">
      <w:pPr>
        <w:pStyle w:val="20"/>
        <w:numPr>
          <w:ilvl w:val="1"/>
          <w:numId w:val="3"/>
        </w:numPr>
        <w:shd w:val="clear" w:color="auto" w:fill="auto"/>
        <w:tabs>
          <w:tab w:val="left" w:pos="868"/>
        </w:tabs>
        <w:spacing w:before="0" w:line="240" w:lineRule="auto"/>
        <w:jc w:val="both"/>
        <w:rPr>
          <w:rFonts w:ascii="Times New Roman" w:hAnsi="Times New Roman" w:cs="Times New Roman"/>
          <w:sz w:val="28"/>
          <w:szCs w:val="28"/>
        </w:rPr>
      </w:pPr>
      <w:r w:rsidRPr="0012232D">
        <w:rPr>
          <w:rFonts w:ascii="Times New Roman" w:hAnsi="Times New Roman" w:cs="Times New Roman"/>
          <w:sz w:val="28"/>
          <w:szCs w:val="28"/>
        </w:rPr>
        <w:t>Мета Політики В</w:t>
      </w:r>
      <w:r>
        <w:rPr>
          <w:rFonts w:ascii="Times New Roman" w:hAnsi="Times New Roman" w:cs="Times New Roman"/>
          <w:sz w:val="28"/>
          <w:szCs w:val="28"/>
        </w:rPr>
        <w:t>СЗЯО</w:t>
      </w:r>
      <w:r w:rsidRPr="0012232D">
        <w:rPr>
          <w:rFonts w:ascii="Times New Roman" w:hAnsi="Times New Roman" w:cs="Times New Roman"/>
          <w:sz w:val="28"/>
          <w:szCs w:val="28"/>
        </w:rPr>
        <w:t>:</w:t>
      </w:r>
    </w:p>
    <w:p w:rsidR="00F305F7" w:rsidRPr="0012232D" w:rsidRDefault="00F305F7" w:rsidP="00D766D6">
      <w:pPr>
        <w:pStyle w:val="70"/>
        <w:numPr>
          <w:ilvl w:val="0"/>
          <w:numId w:val="2"/>
        </w:numPr>
        <w:shd w:val="clear" w:color="auto" w:fill="auto"/>
        <w:tabs>
          <w:tab w:val="left" w:pos="795"/>
        </w:tabs>
        <w:spacing w:line="240" w:lineRule="auto"/>
        <w:rPr>
          <w:rFonts w:ascii="Times New Roman" w:hAnsi="Times New Roman" w:cs="Times New Roman"/>
          <w:sz w:val="28"/>
          <w:szCs w:val="28"/>
        </w:rPr>
      </w:pPr>
      <w:r>
        <w:rPr>
          <w:rFonts w:ascii="Times New Roman" w:hAnsi="Times New Roman" w:cs="Times New Roman"/>
          <w:sz w:val="28"/>
          <w:szCs w:val="28"/>
        </w:rPr>
        <w:t>гарантування якості дошкільної освіти здобувачів;</w:t>
      </w:r>
    </w:p>
    <w:p w:rsidR="00F305F7" w:rsidRPr="0012232D" w:rsidRDefault="00F305F7" w:rsidP="00D766D6">
      <w:pPr>
        <w:pStyle w:val="20"/>
        <w:numPr>
          <w:ilvl w:val="0"/>
          <w:numId w:val="2"/>
        </w:numPr>
        <w:shd w:val="clear" w:color="auto" w:fill="auto"/>
        <w:tabs>
          <w:tab w:val="left" w:pos="795"/>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формування довіри суспільства до закладу дошкільної освіт</w:t>
      </w:r>
      <w:bookmarkStart w:id="0" w:name="bookmark1"/>
      <w:r>
        <w:rPr>
          <w:rFonts w:ascii="Times New Roman" w:hAnsi="Times New Roman" w:cs="Times New Roman"/>
          <w:sz w:val="28"/>
          <w:szCs w:val="28"/>
        </w:rPr>
        <w:t>и №14 «Калинка»</w:t>
      </w:r>
    </w:p>
    <w:p w:rsidR="00F305F7" w:rsidRPr="0012232D" w:rsidRDefault="00F305F7" w:rsidP="00D766D6">
      <w:pPr>
        <w:pStyle w:val="20"/>
        <w:shd w:val="clear" w:color="auto" w:fill="auto"/>
        <w:tabs>
          <w:tab w:val="left" w:pos="795"/>
        </w:tabs>
        <w:spacing w:before="0" w:line="240" w:lineRule="auto"/>
        <w:jc w:val="both"/>
        <w:rPr>
          <w:rFonts w:ascii="Times New Roman" w:hAnsi="Times New Roman" w:cs="Times New Roman"/>
          <w:sz w:val="28"/>
          <w:szCs w:val="28"/>
        </w:rPr>
      </w:pPr>
      <w:r w:rsidRPr="0012232D">
        <w:rPr>
          <w:rFonts w:ascii="Times New Roman" w:hAnsi="Times New Roman" w:cs="Times New Roman"/>
          <w:sz w:val="28"/>
          <w:szCs w:val="28"/>
        </w:rPr>
        <w:t>2.3. Завдання Політики В</w:t>
      </w:r>
      <w:r>
        <w:rPr>
          <w:rFonts w:ascii="Times New Roman" w:hAnsi="Times New Roman" w:cs="Times New Roman"/>
          <w:sz w:val="28"/>
          <w:szCs w:val="28"/>
        </w:rPr>
        <w:t>СЗЯО</w:t>
      </w:r>
      <w:r w:rsidRPr="0012232D">
        <w:rPr>
          <w:rFonts w:ascii="Times New Roman" w:hAnsi="Times New Roman" w:cs="Times New Roman"/>
          <w:sz w:val="28"/>
          <w:szCs w:val="28"/>
        </w:rPr>
        <w:t>:</w:t>
      </w:r>
      <w:bookmarkEnd w:id="0"/>
    </w:p>
    <w:p w:rsidR="00F305F7" w:rsidRPr="0012232D" w:rsidRDefault="00F305F7" w:rsidP="00D766D6">
      <w:pPr>
        <w:pStyle w:val="20"/>
        <w:numPr>
          <w:ilvl w:val="0"/>
          <w:numId w:val="2"/>
        </w:numPr>
        <w:shd w:val="clear" w:color="auto" w:fill="auto"/>
        <w:tabs>
          <w:tab w:val="left" w:pos="751"/>
        </w:tabs>
        <w:spacing w:before="0" w:line="240" w:lineRule="auto"/>
        <w:ind w:firstLine="500"/>
        <w:jc w:val="both"/>
        <w:rPr>
          <w:rFonts w:ascii="Times New Roman" w:hAnsi="Times New Roman" w:cs="Times New Roman"/>
          <w:sz w:val="28"/>
          <w:szCs w:val="28"/>
        </w:rPr>
      </w:pPr>
      <w:r>
        <w:rPr>
          <w:rFonts w:ascii="Times New Roman" w:hAnsi="Times New Roman" w:cs="Times New Roman"/>
          <w:sz w:val="28"/>
          <w:szCs w:val="28"/>
        </w:rPr>
        <w:t>створювати осв</w:t>
      </w:r>
      <w:r w:rsidRPr="0012232D">
        <w:rPr>
          <w:rFonts w:ascii="Times New Roman" w:hAnsi="Times New Roman" w:cs="Times New Roman"/>
          <w:sz w:val="28"/>
          <w:szCs w:val="28"/>
        </w:rPr>
        <w:t>ітнє середовище для оптимального р</w:t>
      </w:r>
      <w:r>
        <w:rPr>
          <w:rFonts w:ascii="Times New Roman" w:hAnsi="Times New Roman" w:cs="Times New Roman"/>
          <w:sz w:val="28"/>
          <w:szCs w:val="28"/>
        </w:rPr>
        <w:t>озвитку кожного вихованця, від</w:t>
      </w:r>
      <w:r w:rsidRPr="0012232D">
        <w:rPr>
          <w:rFonts w:ascii="Times New Roman" w:hAnsi="Times New Roman" w:cs="Times New Roman"/>
          <w:sz w:val="28"/>
          <w:szCs w:val="28"/>
        </w:rPr>
        <w:t>повідно до його задатків, нахилів, здібностей, індивідуальних, психічних та фізичних о</w:t>
      </w:r>
      <w:r>
        <w:rPr>
          <w:rFonts w:ascii="Times New Roman" w:hAnsi="Times New Roman" w:cs="Times New Roman"/>
          <w:sz w:val="28"/>
          <w:szCs w:val="28"/>
        </w:rPr>
        <w:t>со</w:t>
      </w:r>
      <w:r w:rsidRPr="0012232D">
        <w:rPr>
          <w:rFonts w:ascii="Times New Roman" w:hAnsi="Times New Roman" w:cs="Times New Roman"/>
          <w:sz w:val="28"/>
          <w:szCs w:val="28"/>
        </w:rPr>
        <w:t>бливостей, к</w:t>
      </w:r>
      <w:r>
        <w:rPr>
          <w:rFonts w:ascii="Times New Roman" w:hAnsi="Times New Roman" w:cs="Times New Roman"/>
          <w:sz w:val="28"/>
          <w:szCs w:val="28"/>
        </w:rPr>
        <w:t>ультурних</w:t>
      </w:r>
      <w:r w:rsidRPr="0012232D">
        <w:rPr>
          <w:rFonts w:ascii="Times New Roman" w:hAnsi="Times New Roman" w:cs="Times New Roman"/>
          <w:sz w:val="28"/>
          <w:szCs w:val="28"/>
        </w:rPr>
        <w:t xml:space="preserve"> потреб;</w:t>
      </w:r>
    </w:p>
    <w:p w:rsidR="00F305F7" w:rsidRPr="0012232D" w:rsidRDefault="00F305F7" w:rsidP="00D766D6">
      <w:pPr>
        <w:pStyle w:val="70"/>
        <w:numPr>
          <w:ilvl w:val="0"/>
          <w:numId w:val="2"/>
        </w:numPr>
        <w:shd w:val="clear" w:color="auto" w:fill="auto"/>
        <w:tabs>
          <w:tab w:val="left" w:pos="795"/>
        </w:tabs>
        <w:spacing w:line="240" w:lineRule="auto"/>
        <w:rPr>
          <w:rFonts w:ascii="Times New Roman" w:hAnsi="Times New Roman" w:cs="Times New Roman"/>
          <w:sz w:val="28"/>
          <w:szCs w:val="28"/>
        </w:rPr>
      </w:pPr>
      <w:r>
        <w:rPr>
          <w:rFonts w:ascii="Times New Roman" w:hAnsi="Times New Roman" w:cs="Times New Roman"/>
          <w:sz w:val="28"/>
          <w:szCs w:val="28"/>
        </w:rPr>
        <w:t>забезпечу</w:t>
      </w:r>
      <w:r w:rsidRPr="0012232D">
        <w:rPr>
          <w:rFonts w:ascii="Times New Roman" w:hAnsi="Times New Roman" w:cs="Times New Roman"/>
          <w:sz w:val="28"/>
          <w:szCs w:val="28"/>
        </w:rPr>
        <w:t>вати умови постійного професій ного зростання та самор</w:t>
      </w:r>
      <w:r>
        <w:rPr>
          <w:rFonts w:ascii="Times New Roman" w:hAnsi="Times New Roman" w:cs="Times New Roman"/>
          <w:sz w:val="28"/>
          <w:szCs w:val="28"/>
        </w:rPr>
        <w:t>е</w:t>
      </w:r>
      <w:r w:rsidRPr="0012232D">
        <w:rPr>
          <w:rFonts w:ascii="Times New Roman" w:hAnsi="Times New Roman" w:cs="Times New Roman"/>
          <w:sz w:val="28"/>
          <w:szCs w:val="28"/>
        </w:rPr>
        <w:t>алізації педагогів;</w:t>
      </w:r>
    </w:p>
    <w:p w:rsidR="00F305F7" w:rsidRPr="0012232D" w:rsidRDefault="00F305F7" w:rsidP="00D766D6">
      <w:pPr>
        <w:pStyle w:val="70"/>
        <w:numPr>
          <w:ilvl w:val="0"/>
          <w:numId w:val="2"/>
        </w:numPr>
        <w:shd w:val="clear" w:color="auto" w:fill="auto"/>
        <w:tabs>
          <w:tab w:val="left" w:pos="751"/>
        </w:tabs>
        <w:spacing w:line="240" w:lineRule="auto"/>
        <w:rPr>
          <w:rFonts w:ascii="Times New Roman" w:hAnsi="Times New Roman" w:cs="Times New Roman"/>
          <w:sz w:val="28"/>
          <w:szCs w:val="28"/>
        </w:rPr>
      </w:pPr>
      <w:r w:rsidRPr="0012232D">
        <w:rPr>
          <w:rFonts w:ascii="Times New Roman" w:hAnsi="Times New Roman" w:cs="Times New Roman"/>
          <w:sz w:val="28"/>
          <w:szCs w:val="28"/>
        </w:rPr>
        <w:t>актуалізувати питання забезпечення умов, які сприяють якісній організації освітнього процесу та інклюзивній освіті;</w:t>
      </w:r>
    </w:p>
    <w:p w:rsidR="00F305F7" w:rsidRPr="0012232D" w:rsidRDefault="00F305F7" w:rsidP="00D766D6">
      <w:pPr>
        <w:pStyle w:val="80"/>
        <w:numPr>
          <w:ilvl w:val="0"/>
          <w:numId w:val="4"/>
        </w:numPr>
        <w:shd w:val="clear" w:color="auto" w:fill="auto"/>
        <w:tabs>
          <w:tab w:val="left" w:pos="778"/>
        </w:tabs>
        <w:spacing w:line="240" w:lineRule="auto"/>
        <w:ind w:firstLine="560"/>
        <w:rPr>
          <w:rFonts w:ascii="Times New Roman" w:hAnsi="Times New Roman" w:cs="Times New Roman"/>
          <w:sz w:val="28"/>
          <w:szCs w:val="28"/>
        </w:rPr>
      </w:pPr>
      <w:r w:rsidRPr="0012232D">
        <w:rPr>
          <w:rFonts w:ascii="Times New Roman" w:hAnsi="Times New Roman" w:cs="Times New Roman"/>
          <w:color w:val="000000"/>
          <w:sz w:val="28"/>
          <w:szCs w:val="28"/>
        </w:rPr>
        <w:t>отр</w:t>
      </w:r>
      <w:r>
        <w:rPr>
          <w:rFonts w:ascii="Times New Roman" w:hAnsi="Times New Roman" w:cs="Times New Roman"/>
          <w:color w:val="000000"/>
          <w:sz w:val="28"/>
          <w:szCs w:val="28"/>
        </w:rPr>
        <w:t>имувати об’єктив</w:t>
      </w:r>
      <w:r w:rsidRPr="0012232D">
        <w:rPr>
          <w:rFonts w:ascii="Times New Roman" w:hAnsi="Times New Roman" w:cs="Times New Roman"/>
          <w:color w:val="000000"/>
          <w:sz w:val="28"/>
          <w:szCs w:val="28"/>
        </w:rPr>
        <w:t>ну інформацію про функціонування і розвиток закладу дошкільної</w:t>
      </w:r>
      <w:r>
        <w:rPr>
          <w:rFonts w:ascii="Times New Roman" w:hAnsi="Times New Roman" w:cs="Times New Roman"/>
          <w:color w:val="000000"/>
          <w:sz w:val="28"/>
          <w:szCs w:val="28"/>
        </w:rPr>
        <w:t xml:space="preserve"> освіти </w:t>
      </w:r>
      <w:r>
        <w:rPr>
          <w:rFonts w:ascii="Times New Roman" w:hAnsi="Times New Roman" w:cs="Times New Roman"/>
          <w:sz w:val="28"/>
          <w:szCs w:val="28"/>
        </w:rPr>
        <w:t>№14 «Калинка»</w:t>
      </w:r>
      <w:r>
        <w:rPr>
          <w:rFonts w:ascii="Times New Roman" w:hAnsi="Times New Roman" w:cs="Times New Roman"/>
          <w:color w:val="000000"/>
          <w:sz w:val="28"/>
          <w:szCs w:val="28"/>
        </w:rPr>
        <w:t>;</w:t>
      </w:r>
    </w:p>
    <w:p w:rsidR="00F305F7" w:rsidRPr="0012232D" w:rsidRDefault="00F305F7" w:rsidP="00D766D6">
      <w:pPr>
        <w:pStyle w:val="80"/>
        <w:numPr>
          <w:ilvl w:val="0"/>
          <w:numId w:val="4"/>
        </w:numPr>
        <w:shd w:val="clear" w:color="auto" w:fill="auto"/>
        <w:tabs>
          <w:tab w:val="left" w:pos="832"/>
        </w:tabs>
        <w:spacing w:line="240" w:lineRule="auto"/>
        <w:ind w:firstLine="560"/>
        <w:rPr>
          <w:rFonts w:ascii="Times New Roman" w:hAnsi="Times New Roman" w:cs="Times New Roman"/>
          <w:sz w:val="28"/>
          <w:szCs w:val="28"/>
        </w:rPr>
      </w:pPr>
      <w:r w:rsidRPr="0012232D">
        <w:rPr>
          <w:rFonts w:ascii="Times New Roman" w:hAnsi="Times New Roman" w:cs="Times New Roman"/>
          <w:color w:val="000000"/>
          <w:sz w:val="28"/>
          <w:szCs w:val="28"/>
        </w:rPr>
        <w:t xml:space="preserve">сприяти розвитку </w:t>
      </w:r>
      <w:r>
        <w:rPr>
          <w:rFonts w:ascii="Times New Roman" w:hAnsi="Times New Roman" w:cs="Times New Roman"/>
          <w:color w:val="000000"/>
          <w:sz w:val="28"/>
          <w:szCs w:val="28"/>
        </w:rPr>
        <w:t>партнер</w:t>
      </w:r>
      <w:r w:rsidRPr="0012232D">
        <w:rPr>
          <w:rFonts w:ascii="Times New Roman" w:hAnsi="Times New Roman" w:cs="Times New Roman"/>
          <w:color w:val="000000"/>
          <w:sz w:val="28"/>
          <w:szCs w:val="28"/>
        </w:rPr>
        <w:t>ських відносин усіх учасників освітнього процесу;</w:t>
      </w:r>
    </w:p>
    <w:p w:rsidR="00F305F7" w:rsidRPr="0012232D" w:rsidRDefault="00F305F7" w:rsidP="00D766D6">
      <w:pPr>
        <w:pStyle w:val="80"/>
        <w:numPr>
          <w:ilvl w:val="0"/>
          <w:numId w:val="4"/>
        </w:numPr>
        <w:shd w:val="clear" w:color="auto" w:fill="auto"/>
        <w:tabs>
          <w:tab w:val="left" w:pos="832"/>
        </w:tabs>
        <w:spacing w:line="240" w:lineRule="auto"/>
        <w:ind w:firstLine="560"/>
        <w:rPr>
          <w:rFonts w:ascii="Times New Roman" w:hAnsi="Times New Roman" w:cs="Times New Roman"/>
          <w:sz w:val="28"/>
          <w:szCs w:val="28"/>
        </w:rPr>
      </w:pPr>
      <w:r w:rsidRPr="0012232D">
        <w:rPr>
          <w:rFonts w:ascii="Times New Roman" w:hAnsi="Times New Roman" w:cs="Times New Roman"/>
          <w:color w:val="000000"/>
          <w:sz w:val="28"/>
          <w:szCs w:val="28"/>
        </w:rPr>
        <w:t>забезпечувати інформаційну відкритість діяльності закладу дошкільної освіти</w:t>
      </w:r>
      <w:r>
        <w:rPr>
          <w:rFonts w:ascii="Times New Roman" w:hAnsi="Times New Roman" w:cs="Times New Roman"/>
          <w:color w:val="000000"/>
          <w:sz w:val="28"/>
          <w:szCs w:val="28"/>
        </w:rPr>
        <w:t xml:space="preserve"> </w:t>
      </w:r>
      <w:r>
        <w:rPr>
          <w:rFonts w:ascii="Times New Roman" w:hAnsi="Times New Roman" w:cs="Times New Roman"/>
          <w:sz w:val="28"/>
          <w:szCs w:val="28"/>
        </w:rPr>
        <w:t>№14 «Калинка»</w:t>
      </w:r>
      <w:r>
        <w:rPr>
          <w:rFonts w:ascii="Times New Roman" w:hAnsi="Times New Roman" w:cs="Times New Roman"/>
          <w:color w:val="000000"/>
          <w:sz w:val="28"/>
          <w:szCs w:val="28"/>
        </w:rPr>
        <w:t xml:space="preserve"> </w:t>
      </w:r>
      <w:r w:rsidRPr="0012232D">
        <w:rPr>
          <w:rFonts w:ascii="Times New Roman" w:hAnsi="Times New Roman" w:cs="Times New Roman"/>
          <w:color w:val="000000"/>
          <w:sz w:val="28"/>
          <w:szCs w:val="28"/>
        </w:rPr>
        <w:t>;</w:t>
      </w:r>
    </w:p>
    <w:p w:rsidR="00F305F7" w:rsidRDefault="00F305F7" w:rsidP="00D766D6">
      <w:pPr>
        <w:pStyle w:val="80"/>
        <w:numPr>
          <w:ilvl w:val="0"/>
          <w:numId w:val="4"/>
        </w:numPr>
        <w:shd w:val="clear" w:color="auto" w:fill="auto"/>
        <w:tabs>
          <w:tab w:val="left" w:pos="832"/>
        </w:tabs>
        <w:spacing w:line="240" w:lineRule="auto"/>
        <w:ind w:firstLine="560"/>
        <w:rPr>
          <w:rFonts w:ascii="Times New Roman" w:hAnsi="Times New Roman" w:cs="Times New Roman"/>
          <w:sz w:val="28"/>
          <w:szCs w:val="28"/>
        </w:rPr>
      </w:pPr>
      <w:r>
        <w:rPr>
          <w:rFonts w:ascii="Times New Roman" w:hAnsi="Times New Roman" w:cs="Times New Roman"/>
          <w:color w:val="000000"/>
          <w:sz w:val="28"/>
          <w:szCs w:val="28"/>
        </w:rPr>
        <w:t>запобі</w:t>
      </w:r>
      <w:r w:rsidRPr="0012232D">
        <w:rPr>
          <w:rFonts w:ascii="Times New Roman" w:hAnsi="Times New Roman" w:cs="Times New Roman"/>
          <w:color w:val="000000"/>
          <w:sz w:val="28"/>
          <w:szCs w:val="28"/>
        </w:rPr>
        <w:t>гати</w:t>
      </w:r>
      <w:r>
        <w:rPr>
          <w:rFonts w:ascii="Times New Roman" w:hAnsi="Times New Roman" w:cs="Times New Roman"/>
          <w:color w:val="000000"/>
          <w:sz w:val="28"/>
          <w:szCs w:val="28"/>
        </w:rPr>
        <w:t xml:space="preserve"> проявам дискримінації, булінгу;</w:t>
      </w:r>
    </w:p>
    <w:p w:rsidR="00F305F7" w:rsidRPr="00390BEB" w:rsidRDefault="00F305F7" w:rsidP="00D766D6">
      <w:pPr>
        <w:pStyle w:val="80"/>
        <w:numPr>
          <w:ilvl w:val="0"/>
          <w:numId w:val="4"/>
        </w:numPr>
        <w:shd w:val="clear" w:color="auto" w:fill="auto"/>
        <w:tabs>
          <w:tab w:val="left" w:pos="832"/>
        </w:tabs>
        <w:spacing w:line="240" w:lineRule="auto"/>
        <w:ind w:firstLine="560"/>
        <w:rPr>
          <w:rFonts w:ascii="Times New Roman" w:hAnsi="Times New Roman" w:cs="Times New Roman"/>
          <w:sz w:val="28"/>
          <w:szCs w:val="28"/>
        </w:rPr>
      </w:pPr>
      <w:r>
        <w:rPr>
          <w:rFonts w:ascii="Times New Roman" w:hAnsi="Times New Roman" w:cs="Times New Roman"/>
          <w:sz w:val="28"/>
          <w:szCs w:val="28"/>
        </w:rPr>
        <w:t>знахо</w:t>
      </w:r>
      <w:r w:rsidRPr="00390BEB">
        <w:rPr>
          <w:rFonts w:ascii="Times New Roman" w:hAnsi="Times New Roman" w:cs="Times New Roman"/>
          <w:color w:val="000000"/>
          <w:sz w:val="28"/>
          <w:szCs w:val="28"/>
        </w:rPr>
        <w:t xml:space="preserve">дити </w:t>
      </w:r>
      <w:r>
        <w:rPr>
          <w:rFonts w:ascii="Times New Roman" w:hAnsi="Times New Roman" w:cs="Times New Roman"/>
          <w:color w:val="000000"/>
          <w:sz w:val="28"/>
          <w:szCs w:val="28"/>
        </w:rPr>
        <w:t xml:space="preserve">оптимальні чинники впливу на результативність </w:t>
      </w:r>
      <w:r w:rsidRPr="00390BEB">
        <w:rPr>
          <w:rFonts w:ascii="Times New Roman" w:hAnsi="Times New Roman" w:cs="Times New Roman"/>
          <w:color w:val="000000"/>
          <w:sz w:val="28"/>
          <w:szCs w:val="28"/>
        </w:rPr>
        <w:t>освіт</w:t>
      </w:r>
      <w:r>
        <w:rPr>
          <w:rFonts w:ascii="Times New Roman" w:hAnsi="Times New Roman" w:cs="Times New Roman"/>
          <w:color w:val="000000"/>
          <w:sz w:val="28"/>
          <w:szCs w:val="28"/>
        </w:rPr>
        <w:t>нього п</w:t>
      </w:r>
      <w:r w:rsidRPr="00390BEB">
        <w:rPr>
          <w:rFonts w:ascii="Times New Roman" w:hAnsi="Times New Roman" w:cs="Times New Roman"/>
          <w:color w:val="000000"/>
          <w:sz w:val="28"/>
          <w:szCs w:val="28"/>
        </w:rPr>
        <w:t>роцесу та впроваджувати їх у дію,</w:t>
      </w:r>
    </w:p>
    <w:p w:rsidR="00F305F7" w:rsidRPr="0012232D" w:rsidRDefault="00F305F7" w:rsidP="00D766D6">
      <w:pPr>
        <w:pStyle w:val="80"/>
        <w:shd w:val="clear" w:color="auto" w:fill="auto"/>
        <w:spacing w:line="240" w:lineRule="auto"/>
        <w:ind w:firstLine="560"/>
        <w:rPr>
          <w:rFonts w:ascii="Times New Roman" w:hAnsi="Times New Roman" w:cs="Times New Roman"/>
          <w:sz w:val="28"/>
          <w:szCs w:val="28"/>
        </w:rPr>
      </w:pPr>
      <w:r w:rsidRPr="008B20FF">
        <w:rPr>
          <w:rStyle w:val="8BookAntiqua"/>
          <w:rFonts w:ascii="Times New Roman" w:eastAsia="Arial Unicode MS" w:hAnsi="Times New Roman" w:cs="Times New Roman"/>
          <w:i w:val="0"/>
          <w:sz w:val="28"/>
          <w:szCs w:val="28"/>
        </w:rPr>
        <w:t>2.4.</w:t>
      </w:r>
      <w:r w:rsidRPr="0012232D">
        <w:rPr>
          <w:rFonts w:ascii="Times New Roman" w:hAnsi="Times New Roman" w:cs="Times New Roman"/>
          <w:color w:val="000000"/>
          <w:sz w:val="28"/>
          <w:szCs w:val="28"/>
        </w:rPr>
        <w:t xml:space="preserve"> Принципи Політики ВОЯО;</w:t>
      </w:r>
    </w:p>
    <w:p w:rsidR="00F305F7" w:rsidRPr="0012232D" w:rsidRDefault="00F305F7" w:rsidP="00D766D6">
      <w:pPr>
        <w:pStyle w:val="80"/>
        <w:numPr>
          <w:ilvl w:val="0"/>
          <w:numId w:val="4"/>
        </w:numPr>
        <w:shd w:val="clear" w:color="auto" w:fill="auto"/>
        <w:tabs>
          <w:tab w:val="left" w:pos="834"/>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дитиноцентризм</w:t>
      </w:r>
      <w:r w:rsidRPr="0012232D">
        <w:rPr>
          <w:rStyle w:val="8BookAntiqua"/>
          <w:rFonts w:ascii="Times New Roman" w:eastAsia="Arial Unicode MS" w:hAnsi="Times New Roman" w:cs="Times New Roman"/>
          <w:sz w:val="28"/>
          <w:szCs w:val="28"/>
        </w:rPr>
        <w:t>.</w:t>
      </w:r>
      <w:r>
        <w:rPr>
          <w:rFonts w:ascii="Times New Roman" w:hAnsi="Times New Roman" w:cs="Times New Roman"/>
          <w:color w:val="000000"/>
          <w:sz w:val="28"/>
          <w:szCs w:val="28"/>
        </w:rPr>
        <w:t xml:space="preserve"> Головний суб’</w:t>
      </w:r>
      <w:r w:rsidRPr="0012232D">
        <w:rPr>
          <w:rFonts w:ascii="Times New Roman" w:hAnsi="Times New Roman" w:cs="Times New Roman"/>
          <w:color w:val="000000"/>
          <w:sz w:val="28"/>
          <w:szCs w:val="28"/>
        </w:rPr>
        <w:t>єкт,</w:t>
      </w:r>
      <w:r>
        <w:rPr>
          <w:rFonts w:ascii="Times New Roman" w:hAnsi="Times New Roman" w:cs="Times New Roman"/>
          <w:color w:val="000000"/>
          <w:sz w:val="28"/>
          <w:szCs w:val="28"/>
        </w:rPr>
        <w:t xml:space="preserve"> </w:t>
      </w:r>
      <w:r w:rsidRPr="0012232D">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12232D">
        <w:rPr>
          <w:rFonts w:ascii="Times New Roman" w:hAnsi="Times New Roman" w:cs="Times New Roman"/>
          <w:color w:val="000000"/>
          <w:sz w:val="28"/>
          <w:szCs w:val="28"/>
        </w:rPr>
        <w:t xml:space="preserve"> якого спрямована </w:t>
      </w:r>
      <w:r>
        <w:rPr>
          <w:rFonts w:ascii="Times New Roman" w:hAnsi="Times New Roman" w:cs="Times New Roman"/>
          <w:color w:val="000000"/>
          <w:sz w:val="28"/>
          <w:szCs w:val="28"/>
        </w:rPr>
        <w:t xml:space="preserve">освітня діяльність закладу - </w:t>
      </w:r>
      <w:r w:rsidRPr="0012232D">
        <w:rPr>
          <w:rFonts w:ascii="Times New Roman" w:hAnsi="Times New Roman" w:cs="Times New Roman"/>
          <w:color w:val="000000"/>
          <w:sz w:val="28"/>
          <w:szCs w:val="28"/>
        </w:rPr>
        <w:t xml:space="preserve"> дитина;</w:t>
      </w:r>
    </w:p>
    <w:p w:rsidR="00F305F7" w:rsidRPr="0012232D" w:rsidRDefault="00F305F7" w:rsidP="00D766D6">
      <w:pPr>
        <w:pStyle w:val="80"/>
        <w:numPr>
          <w:ilvl w:val="0"/>
          <w:numId w:val="4"/>
        </w:numPr>
        <w:shd w:val="clear" w:color="auto" w:fill="auto"/>
        <w:tabs>
          <w:tab w:val="left" w:pos="776"/>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автономність.</w:t>
      </w:r>
      <w:r w:rsidRPr="0012232D">
        <w:rPr>
          <w:rFonts w:ascii="Times New Roman" w:hAnsi="Times New Roman" w:cs="Times New Roman"/>
          <w:color w:val="000000"/>
          <w:sz w:val="28"/>
          <w:szCs w:val="28"/>
        </w:rPr>
        <w:t xml:space="preserve"> Самостійність у визначення стратегії і напрямів розвитку заклад виборі форм і методів організації освітнього процесу</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 які відповідають нормативно-правовим</w:t>
      </w:r>
      <w:r>
        <w:rPr>
          <w:rFonts w:ascii="Times New Roman" w:hAnsi="Times New Roman" w:cs="Times New Roman"/>
          <w:color w:val="000000"/>
          <w:sz w:val="28"/>
          <w:szCs w:val="28"/>
        </w:rPr>
        <w:t xml:space="preserve"> документам</w:t>
      </w:r>
      <w:r w:rsidRPr="0012232D">
        <w:rPr>
          <w:rFonts w:ascii="Times New Roman" w:hAnsi="Times New Roman" w:cs="Times New Roman"/>
          <w:color w:val="000000"/>
          <w:sz w:val="28"/>
          <w:szCs w:val="28"/>
        </w:rPr>
        <w:t>, Базовому компоненту дошкільної освіти;</w:t>
      </w:r>
    </w:p>
    <w:p w:rsidR="00F305F7" w:rsidRPr="0012232D" w:rsidRDefault="00F305F7" w:rsidP="00D766D6">
      <w:pPr>
        <w:pStyle w:val="90"/>
        <w:numPr>
          <w:ilvl w:val="0"/>
          <w:numId w:val="4"/>
        </w:numPr>
        <w:shd w:val="clear" w:color="auto" w:fill="auto"/>
        <w:tabs>
          <w:tab w:val="left" w:pos="764"/>
        </w:tabs>
        <w:spacing w:line="240" w:lineRule="auto"/>
        <w:rPr>
          <w:rFonts w:ascii="Times New Roman" w:hAnsi="Times New Roman" w:cs="Times New Roman"/>
          <w:sz w:val="28"/>
          <w:szCs w:val="28"/>
        </w:rPr>
      </w:pPr>
      <w:r>
        <w:rPr>
          <w:rStyle w:val="97"/>
          <w:rFonts w:ascii="Times New Roman" w:eastAsia="Arial Unicode MS" w:hAnsi="Times New Roman" w:cs="Times New Roman"/>
          <w:sz w:val="28"/>
          <w:szCs w:val="28"/>
        </w:rPr>
        <w:t>системність</w:t>
      </w:r>
      <w:r w:rsidRPr="0012232D">
        <w:rPr>
          <w:rStyle w:val="97"/>
          <w:rFonts w:ascii="Times New Roman" w:eastAsia="Arial Unicode MS" w:hAnsi="Times New Roman" w:cs="Times New Roman"/>
          <w:sz w:val="28"/>
          <w:szCs w:val="28"/>
        </w:rPr>
        <w:t>.</w:t>
      </w:r>
      <w:r w:rsidRPr="0012232D">
        <w:rPr>
          <w:rFonts w:ascii="Times New Roman" w:hAnsi="Times New Roman" w:cs="Times New Roman"/>
          <w:color w:val="000000"/>
          <w:sz w:val="28"/>
          <w:szCs w:val="28"/>
        </w:rPr>
        <w:t xml:space="preserve"> Усі компоненти та функції системи управління діяльністю закладом до</w:t>
      </w:r>
      <w:r>
        <w:rPr>
          <w:rFonts w:ascii="Times New Roman" w:hAnsi="Times New Roman" w:cs="Times New Roman"/>
          <w:color w:val="000000"/>
          <w:sz w:val="28"/>
          <w:szCs w:val="28"/>
        </w:rPr>
        <w:t>шкільної</w:t>
      </w:r>
      <w:r w:rsidRPr="0012232D">
        <w:rPr>
          <w:rFonts w:ascii="Times New Roman" w:hAnsi="Times New Roman" w:cs="Times New Roman"/>
          <w:color w:val="000000"/>
          <w:sz w:val="28"/>
          <w:szCs w:val="28"/>
        </w:rPr>
        <w:t xml:space="preserve"> освіти </w:t>
      </w:r>
      <w:r>
        <w:rPr>
          <w:rFonts w:ascii="Times New Roman" w:hAnsi="Times New Roman" w:cs="Times New Roman"/>
          <w:sz w:val="28"/>
          <w:szCs w:val="28"/>
        </w:rPr>
        <w:t xml:space="preserve">№14 «Калинка» </w:t>
      </w:r>
      <w:r>
        <w:rPr>
          <w:rFonts w:ascii="Times New Roman" w:hAnsi="Times New Roman" w:cs="Times New Roman"/>
          <w:color w:val="000000"/>
          <w:sz w:val="28"/>
          <w:szCs w:val="28"/>
        </w:rPr>
        <w:t>взає</w:t>
      </w:r>
      <w:r w:rsidRPr="0012232D">
        <w:rPr>
          <w:rFonts w:ascii="Times New Roman" w:hAnsi="Times New Roman" w:cs="Times New Roman"/>
          <w:color w:val="000000"/>
          <w:sz w:val="28"/>
          <w:szCs w:val="28"/>
        </w:rPr>
        <w:t>мопов’язані, що створює взаємозалежність між ними;</w:t>
      </w:r>
    </w:p>
    <w:p w:rsidR="00F305F7" w:rsidRPr="0012232D" w:rsidRDefault="00F305F7" w:rsidP="00D766D6">
      <w:pPr>
        <w:pStyle w:val="80"/>
        <w:numPr>
          <w:ilvl w:val="0"/>
          <w:numId w:val="4"/>
        </w:numPr>
        <w:shd w:val="clear" w:color="auto" w:fill="auto"/>
        <w:tabs>
          <w:tab w:val="left" w:pos="781"/>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цілісніст</w:t>
      </w:r>
      <w:r w:rsidRPr="0012232D">
        <w:rPr>
          <w:rStyle w:val="8BookAntiqua"/>
          <w:rFonts w:ascii="Times New Roman" w:eastAsia="Arial Unicode MS" w:hAnsi="Times New Roman" w:cs="Times New Roman"/>
          <w:sz w:val="28"/>
          <w:szCs w:val="28"/>
        </w:rPr>
        <w:t>ь.</w:t>
      </w:r>
      <w:r w:rsidRPr="0012232D">
        <w:rPr>
          <w:rFonts w:ascii="Times New Roman" w:hAnsi="Times New Roman" w:cs="Times New Roman"/>
          <w:color w:val="000000"/>
          <w:sz w:val="28"/>
          <w:szCs w:val="28"/>
        </w:rPr>
        <w:t xml:space="preserve"> Єдність усіх видів освітніх впливів на здобува</w:t>
      </w:r>
      <w:r>
        <w:rPr>
          <w:rFonts w:ascii="Times New Roman" w:hAnsi="Times New Roman" w:cs="Times New Roman"/>
          <w:color w:val="000000"/>
          <w:sz w:val="28"/>
          <w:szCs w:val="28"/>
        </w:rPr>
        <w:t>ч</w:t>
      </w:r>
      <w:r w:rsidRPr="0012232D">
        <w:rPr>
          <w:rFonts w:ascii="Times New Roman" w:hAnsi="Times New Roman" w:cs="Times New Roman"/>
          <w:color w:val="000000"/>
          <w:sz w:val="28"/>
          <w:szCs w:val="28"/>
        </w:rPr>
        <w:t>а дошкільної освіти, їх підпорядкованості головній меті освітньої діяльності, яка передбачає всебічний розвиток, виховання з соціалізац</w:t>
      </w:r>
      <w:r>
        <w:rPr>
          <w:rFonts w:ascii="Times New Roman" w:hAnsi="Times New Roman" w:cs="Times New Roman"/>
          <w:color w:val="000000"/>
          <w:sz w:val="28"/>
          <w:szCs w:val="28"/>
        </w:rPr>
        <w:t>ію особистості,</w:t>
      </w:r>
      <w:r w:rsidRPr="0012232D">
        <w:rPr>
          <w:rFonts w:ascii="Times New Roman" w:hAnsi="Times New Roman" w:cs="Times New Roman"/>
          <w:color w:val="000000"/>
          <w:sz w:val="28"/>
          <w:szCs w:val="28"/>
        </w:rPr>
        <w:t xml:space="preserve"> яка здатна до життя в суспільстві та цивілізованої взаємодії з природою, ма</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прагнення до самовдосконал</w:t>
      </w:r>
      <w:r>
        <w:rPr>
          <w:rFonts w:ascii="Times New Roman" w:hAnsi="Times New Roman" w:cs="Times New Roman"/>
          <w:color w:val="000000"/>
          <w:sz w:val="28"/>
          <w:szCs w:val="28"/>
        </w:rPr>
        <w:t xml:space="preserve">ення і навчання </w:t>
      </w:r>
      <w:r w:rsidRPr="0012232D">
        <w:rPr>
          <w:rFonts w:ascii="Times New Roman" w:hAnsi="Times New Roman" w:cs="Times New Roman"/>
          <w:color w:val="000000"/>
          <w:sz w:val="28"/>
          <w:szCs w:val="28"/>
        </w:rPr>
        <w:t>протягом життя, готова до свідомого жит</w:t>
      </w:r>
      <w:r>
        <w:rPr>
          <w:rFonts w:ascii="Times New Roman" w:hAnsi="Times New Roman" w:cs="Times New Roman"/>
          <w:color w:val="000000"/>
          <w:sz w:val="28"/>
          <w:szCs w:val="28"/>
        </w:rPr>
        <w:t xml:space="preserve">тєвого </w:t>
      </w:r>
      <w:r w:rsidRPr="0012232D">
        <w:rPr>
          <w:rFonts w:ascii="Times New Roman" w:hAnsi="Times New Roman" w:cs="Times New Roman"/>
          <w:color w:val="000000"/>
          <w:sz w:val="28"/>
          <w:szCs w:val="28"/>
        </w:rPr>
        <w:t xml:space="preserve">вибору та </w:t>
      </w:r>
      <w:r>
        <w:rPr>
          <w:rFonts w:ascii="Times New Roman" w:hAnsi="Times New Roman" w:cs="Times New Roman"/>
          <w:color w:val="000000"/>
          <w:sz w:val="28"/>
          <w:szCs w:val="28"/>
        </w:rPr>
        <w:t>самореаліза</w:t>
      </w:r>
      <w:r w:rsidRPr="0012232D">
        <w:rPr>
          <w:rFonts w:ascii="Times New Roman" w:hAnsi="Times New Roman" w:cs="Times New Roman"/>
          <w:color w:val="000000"/>
          <w:sz w:val="28"/>
          <w:szCs w:val="28"/>
        </w:rPr>
        <w:t xml:space="preserve">ції, </w:t>
      </w:r>
      <w:r>
        <w:rPr>
          <w:rFonts w:ascii="Times New Roman" w:hAnsi="Times New Roman" w:cs="Times New Roman"/>
          <w:color w:val="000000"/>
          <w:sz w:val="28"/>
          <w:szCs w:val="28"/>
        </w:rPr>
        <w:t xml:space="preserve">відповідальності, </w:t>
      </w:r>
      <w:r w:rsidRPr="0012232D">
        <w:rPr>
          <w:rFonts w:ascii="Times New Roman" w:hAnsi="Times New Roman" w:cs="Times New Roman"/>
          <w:color w:val="000000"/>
          <w:sz w:val="28"/>
          <w:szCs w:val="28"/>
        </w:rPr>
        <w:t xml:space="preserve"> трудової діяльності та громадянської активності;</w:t>
      </w:r>
    </w:p>
    <w:p w:rsidR="00F305F7" w:rsidRPr="0012232D" w:rsidRDefault="00F305F7" w:rsidP="00D766D6">
      <w:pPr>
        <w:pStyle w:val="80"/>
        <w:numPr>
          <w:ilvl w:val="0"/>
          <w:numId w:val="4"/>
        </w:numPr>
        <w:shd w:val="clear" w:color="auto" w:fill="auto"/>
        <w:tabs>
          <w:tab w:val="left" w:pos="793"/>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вдосконалення.</w:t>
      </w:r>
      <w:r w:rsidRPr="0012232D">
        <w:rPr>
          <w:rFonts w:ascii="Times New Roman" w:hAnsi="Times New Roman" w:cs="Times New Roman"/>
          <w:color w:val="000000"/>
          <w:sz w:val="28"/>
          <w:szCs w:val="28"/>
        </w:rPr>
        <w:t xml:space="preserve"> Потребі постійного вдосконалення освітнього процесу відповідно до зміни внутрішнього та зовнішнього середовища, аналізу да</w:t>
      </w:r>
      <w:r>
        <w:rPr>
          <w:rFonts w:ascii="Times New Roman" w:hAnsi="Times New Roman" w:cs="Times New Roman"/>
          <w:color w:val="000000"/>
          <w:sz w:val="28"/>
          <w:szCs w:val="28"/>
        </w:rPr>
        <w:t>них та інформації про результа</w:t>
      </w:r>
      <w:r w:rsidRPr="0012232D">
        <w:rPr>
          <w:rFonts w:ascii="Times New Roman" w:hAnsi="Times New Roman" w:cs="Times New Roman"/>
          <w:color w:val="000000"/>
          <w:sz w:val="28"/>
          <w:szCs w:val="28"/>
        </w:rPr>
        <w:t>тивність освітньої діяльності;</w:t>
      </w:r>
    </w:p>
    <w:p w:rsidR="00F305F7" w:rsidRPr="0012232D" w:rsidRDefault="00F305F7" w:rsidP="00D766D6">
      <w:pPr>
        <w:pStyle w:val="80"/>
        <w:numPr>
          <w:ilvl w:val="0"/>
          <w:numId w:val="4"/>
        </w:numPr>
        <w:shd w:val="clear" w:color="auto" w:fill="auto"/>
        <w:tabs>
          <w:tab w:val="left" w:pos="781"/>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партнерство.</w:t>
      </w:r>
      <w:r w:rsidRPr="0012232D">
        <w:rPr>
          <w:rFonts w:ascii="Times New Roman" w:hAnsi="Times New Roman" w:cs="Times New Roman"/>
          <w:color w:val="000000"/>
          <w:sz w:val="28"/>
          <w:szCs w:val="28"/>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 нього процесу;</w:t>
      </w:r>
    </w:p>
    <w:p w:rsidR="00F305F7" w:rsidRPr="0012232D" w:rsidRDefault="00F305F7" w:rsidP="00D766D6">
      <w:pPr>
        <w:pStyle w:val="80"/>
        <w:numPr>
          <w:ilvl w:val="0"/>
          <w:numId w:val="4"/>
        </w:numPr>
        <w:shd w:val="clear" w:color="auto" w:fill="auto"/>
        <w:tabs>
          <w:tab w:val="left" w:pos="764"/>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відкритість і прозорість.</w:t>
      </w:r>
      <w:r w:rsidRPr="0012232D">
        <w:rPr>
          <w:rFonts w:ascii="Times New Roman" w:hAnsi="Times New Roman" w:cs="Times New Roman"/>
          <w:color w:val="000000"/>
          <w:sz w:val="28"/>
          <w:szCs w:val="28"/>
        </w:rPr>
        <w:t xml:space="preserve"> Процедури системи забезпечення якості освітньої діяльності відкриті та зрозумілі для учасників освітнього процесу;</w:t>
      </w:r>
    </w:p>
    <w:p w:rsidR="00F305F7" w:rsidRPr="0012232D" w:rsidRDefault="00F305F7" w:rsidP="00D766D6">
      <w:pPr>
        <w:pStyle w:val="80"/>
        <w:numPr>
          <w:ilvl w:val="0"/>
          <w:numId w:val="4"/>
        </w:numPr>
        <w:shd w:val="clear" w:color="auto" w:fill="auto"/>
        <w:tabs>
          <w:tab w:val="left" w:pos="764"/>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гнучк</w:t>
      </w:r>
      <w:r w:rsidRPr="0012232D">
        <w:rPr>
          <w:rStyle w:val="8BookAntiqua"/>
          <w:rFonts w:ascii="Times New Roman" w:eastAsia="Arial Unicode MS" w:hAnsi="Times New Roman" w:cs="Times New Roman"/>
          <w:sz w:val="28"/>
          <w:szCs w:val="28"/>
        </w:rPr>
        <w:t>ість і ад</w:t>
      </w:r>
      <w:r>
        <w:rPr>
          <w:rStyle w:val="8BookAntiqua"/>
          <w:rFonts w:ascii="Times New Roman" w:eastAsia="Arial Unicode MS" w:hAnsi="Times New Roman" w:cs="Times New Roman"/>
          <w:sz w:val="28"/>
          <w:szCs w:val="28"/>
        </w:rPr>
        <w:t>аптивніс</w:t>
      </w:r>
      <w:r w:rsidRPr="0012232D">
        <w:rPr>
          <w:rStyle w:val="8BookAntiqua"/>
          <w:rFonts w:ascii="Times New Roman" w:eastAsia="Arial Unicode MS" w:hAnsi="Times New Roman" w:cs="Times New Roman"/>
          <w:sz w:val="28"/>
          <w:szCs w:val="28"/>
        </w:rPr>
        <w:t>ть</w:t>
      </w:r>
      <w:r>
        <w:rPr>
          <w:rStyle w:val="8BookAntiqua"/>
          <w:rFonts w:ascii="Times New Roman" w:eastAsia="Arial Unicode MS" w:hAnsi="Times New Roman" w:cs="Times New Roman"/>
          <w:sz w:val="28"/>
          <w:szCs w:val="28"/>
        </w:rPr>
        <w:t>.</w:t>
      </w:r>
      <w:r w:rsidRPr="0012232D">
        <w:rPr>
          <w:rFonts w:ascii="Times New Roman" w:hAnsi="Times New Roman" w:cs="Times New Roman"/>
          <w:color w:val="000000"/>
          <w:sz w:val="28"/>
          <w:szCs w:val="28"/>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F305F7" w:rsidRPr="003D773F" w:rsidRDefault="00F305F7" w:rsidP="00D766D6">
      <w:pPr>
        <w:pStyle w:val="80"/>
        <w:numPr>
          <w:ilvl w:val="0"/>
          <w:numId w:val="4"/>
        </w:numPr>
        <w:shd w:val="clear" w:color="auto" w:fill="auto"/>
        <w:tabs>
          <w:tab w:val="left" w:pos="766"/>
        </w:tabs>
        <w:spacing w:line="240" w:lineRule="auto"/>
        <w:ind w:firstLine="560"/>
        <w:rPr>
          <w:rFonts w:ascii="Times New Roman" w:hAnsi="Times New Roman" w:cs="Times New Roman"/>
          <w:sz w:val="28"/>
          <w:szCs w:val="28"/>
        </w:rPr>
      </w:pPr>
      <w:r>
        <w:rPr>
          <w:rStyle w:val="8BookAntiqua"/>
          <w:rFonts w:ascii="Times New Roman" w:eastAsia="Arial Unicode MS" w:hAnsi="Times New Roman" w:cs="Times New Roman"/>
          <w:sz w:val="28"/>
          <w:szCs w:val="28"/>
        </w:rPr>
        <w:t>інноваційніс</w:t>
      </w:r>
      <w:r w:rsidRPr="0012232D">
        <w:rPr>
          <w:rStyle w:val="8BookAntiqua"/>
          <w:rFonts w:ascii="Times New Roman" w:eastAsia="Arial Unicode MS" w:hAnsi="Times New Roman" w:cs="Times New Roman"/>
          <w:sz w:val="28"/>
          <w:szCs w:val="28"/>
        </w:rPr>
        <w:t>ть.</w:t>
      </w:r>
      <w:r>
        <w:rPr>
          <w:rStyle w:val="8BookAntiqua"/>
          <w:rFonts w:ascii="Times New Roman" w:eastAsia="Arial Unicode MS" w:hAnsi="Times New Roman" w:cs="Times New Roman"/>
          <w:sz w:val="28"/>
          <w:szCs w:val="28"/>
        </w:rPr>
        <w:t xml:space="preserve"> </w:t>
      </w:r>
      <w:r>
        <w:rPr>
          <w:rFonts w:ascii="Times New Roman" w:hAnsi="Times New Roman" w:cs="Times New Roman"/>
          <w:color w:val="000000"/>
          <w:sz w:val="28"/>
          <w:szCs w:val="28"/>
        </w:rPr>
        <w:t>З</w:t>
      </w:r>
      <w:r w:rsidRPr="0012232D">
        <w:rPr>
          <w:rFonts w:ascii="Times New Roman" w:hAnsi="Times New Roman" w:cs="Times New Roman"/>
          <w:color w:val="000000"/>
          <w:sz w:val="28"/>
          <w:szCs w:val="28"/>
        </w:rPr>
        <w:t>датність продукувати та впроваджу</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 xml:space="preserve">ати </w:t>
      </w:r>
      <w:r>
        <w:rPr>
          <w:rFonts w:ascii="Times New Roman" w:hAnsi="Times New Roman" w:cs="Times New Roman"/>
          <w:color w:val="000000"/>
          <w:sz w:val="28"/>
          <w:szCs w:val="28"/>
        </w:rPr>
        <w:t>н</w:t>
      </w:r>
      <w:r w:rsidRPr="0012232D">
        <w:rPr>
          <w:rFonts w:ascii="Times New Roman" w:hAnsi="Times New Roman" w:cs="Times New Roman"/>
          <w:color w:val="000000"/>
          <w:sz w:val="28"/>
          <w:szCs w:val="28"/>
        </w:rPr>
        <w:t>о</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і, відсутні у практиці закладу ідеї, технологіє методики, пов'язані із забезпеченням якості дошкільної</w:t>
      </w:r>
      <w:r>
        <w:rPr>
          <w:rFonts w:ascii="Times New Roman" w:hAnsi="Times New Roman" w:cs="Times New Roman"/>
          <w:color w:val="000000"/>
          <w:sz w:val="28"/>
          <w:szCs w:val="28"/>
        </w:rPr>
        <w:t xml:space="preserve"> освіти.</w:t>
      </w:r>
    </w:p>
    <w:p w:rsidR="00F305F7" w:rsidRPr="0012232D" w:rsidRDefault="00F305F7" w:rsidP="00D766D6">
      <w:pPr>
        <w:pStyle w:val="80"/>
        <w:shd w:val="clear" w:color="auto" w:fill="auto"/>
        <w:tabs>
          <w:tab w:val="left" w:pos="766"/>
        </w:tabs>
        <w:spacing w:line="240" w:lineRule="auto"/>
        <w:ind w:left="560"/>
        <w:rPr>
          <w:rFonts w:ascii="Times New Roman" w:hAnsi="Times New Roman" w:cs="Times New Roman"/>
          <w:sz w:val="28"/>
          <w:szCs w:val="28"/>
        </w:rPr>
      </w:pPr>
    </w:p>
    <w:p w:rsidR="00F305F7" w:rsidRPr="00463B7C" w:rsidRDefault="00F305F7" w:rsidP="00D766D6">
      <w:pPr>
        <w:pStyle w:val="80"/>
        <w:shd w:val="clear" w:color="auto" w:fill="auto"/>
        <w:spacing w:line="240" w:lineRule="auto"/>
        <w:jc w:val="center"/>
        <w:rPr>
          <w:rFonts w:ascii="Times New Roman" w:hAnsi="Times New Roman" w:cs="Times New Roman"/>
          <w:b/>
          <w:color w:val="000000"/>
          <w:sz w:val="28"/>
          <w:szCs w:val="28"/>
        </w:rPr>
      </w:pPr>
      <w:r w:rsidRPr="00463B7C">
        <w:rPr>
          <w:rFonts w:ascii="Times New Roman" w:hAnsi="Times New Roman" w:cs="Times New Roman"/>
          <w:b/>
          <w:color w:val="000000"/>
          <w:sz w:val="28"/>
          <w:szCs w:val="28"/>
        </w:rPr>
        <w:t xml:space="preserve">III. Організаційно-функціональна внутрішньої системи </w:t>
      </w:r>
    </w:p>
    <w:p w:rsidR="00F305F7" w:rsidRPr="00463B7C" w:rsidRDefault="00F305F7" w:rsidP="00D766D6">
      <w:pPr>
        <w:pStyle w:val="80"/>
        <w:shd w:val="clear" w:color="auto" w:fill="auto"/>
        <w:spacing w:line="240" w:lineRule="auto"/>
        <w:jc w:val="center"/>
        <w:rPr>
          <w:rFonts w:ascii="Times New Roman" w:hAnsi="Times New Roman" w:cs="Times New Roman"/>
          <w:b/>
          <w:color w:val="000000"/>
          <w:sz w:val="28"/>
          <w:szCs w:val="28"/>
        </w:rPr>
      </w:pPr>
      <w:r w:rsidRPr="00463B7C">
        <w:rPr>
          <w:rFonts w:ascii="Times New Roman" w:hAnsi="Times New Roman" w:cs="Times New Roman"/>
          <w:b/>
          <w:color w:val="000000"/>
          <w:sz w:val="28"/>
          <w:szCs w:val="28"/>
        </w:rPr>
        <w:t>забезпечення якості освіти</w:t>
      </w:r>
    </w:p>
    <w:p w:rsidR="00F305F7" w:rsidRPr="0012232D" w:rsidRDefault="00F305F7" w:rsidP="00D766D6">
      <w:pPr>
        <w:pStyle w:val="80"/>
        <w:shd w:val="clear" w:color="auto" w:fill="auto"/>
        <w:spacing w:line="240" w:lineRule="auto"/>
        <w:ind w:firstLine="560"/>
        <w:rPr>
          <w:rFonts w:ascii="Times New Roman" w:hAnsi="Times New Roman" w:cs="Times New Roman"/>
          <w:sz w:val="28"/>
          <w:szCs w:val="28"/>
        </w:rPr>
      </w:pPr>
      <w:r>
        <w:rPr>
          <w:rFonts w:ascii="Times New Roman" w:hAnsi="Times New Roman" w:cs="Times New Roman"/>
          <w:color w:val="000000"/>
          <w:sz w:val="28"/>
          <w:szCs w:val="28"/>
        </w:rPr>
        <w:t>3.1.О</w:t>
      </w:r>
      <w:r w:rsidRPr="0012232D">
        <w:rPr>
          <w:rFonts w:ascii="Times New Roman" w:hAnsi="Times New Roman" w:cs="Times New Roman"/>
          <w:color w:val="000000"/>
          <w:sz w:val="28"/>
          <w:szCs w:val="28"/>
        </w:rPr>
        <w:t>рганізацій</w:t>
      </w:r>
      <w:r>
        <w:rPr>
          <w:rFonts w:ascii="Times New Roman" w:hAnsi="Times New Roman" w:cs="Times New Roman"/>
          <w:color w:val="000000"/>
          <w:sz w:val="28"/>
          <w:szCs w:val="28"/>
        </w:rPr>
        <w:t>но-функціональнаструктура</w:t>
      </w:r>
      <w:r w:rsidRPr="0012232D">
        <w:rPr>
          <w:rFonts w:ascii="Times New Roman" w:hAnsi="Times New Roman" w:cs="Times New Roman"/>
          <w:color w:val="000000"/>
          <w:sz w:val="28"/>
          <w:szCs w:val="28"/>
        </w:rPr>
        <w:t xml:space="preserve"> ВСЗЯО — це суб'єкти, які здійснюю</w:t>
      </w:r>
      <w:r>
        <w:rPr>
          <w:rFonts w:ascii="Times New Roman" w:hAnsi="Times New Roman" w:cs="Times New Roman"/>
          <w:color w:val="000000"/>
          <w:sz w:val="28"/>
          <w:szCs w:val="28"/>
        </w:rPr>
        <w:t>ть або включені у процеси оцінюванн</w:t>
      </w:r>
      <w:r w:rsidRPr="0012232D">
        <w:rPr>
          <w:rFonts w:ascii="Times New Roman" w:hAnsi="Times New Roman" w:cs="Times New Roman"/>
          <w:color w:val="000000"/>
          <w:sz w:val="28"/>
          <w:szCs w:val="28"/>
        </w:rPr>
        <w:t>я якості освіт</w:t>
      </w:r>
      <w:r>
        <w:rPr>
          <w:rFonts w:ascii="Times New Roman" w:hAnsi="Times New Roman" w:cs="Times New Roman"/>
          <w:color w:val="000000"/>
          <w:sz w:val="28"/>
          <w:szCs w:val="28"/>
        </w:rPr>
        <w:t>и</w:t>
      </w:r>
      <w:r w:rsidRPr="0012232D">
        <w:rPr>
          <w:rFonts w:ascii="Times New Roman" w:hAnsi="Times New Roman" w:cs="Times New Roman"/>
          <w:color w:val="000000"/>
          <w:sz w:val="28"/>
          <w:szCs w:val="28"/>
        </w:rPr>
        <w:t xml:space="preserve"> та інтерпретації отриманих результатів: адміністрацій закладу; тимчасові структури (творчі ініціативні групи педагогів, групи м</w:t>
      </w:r>
      <w:r>
        <w:rPr>
          <w:rFonts w:ascii="Times New Roman" w:hAnsi="Times New Roman" w:cs="Times New Roman"/>
          <w:color w:val="000000"/>
          <w:sz w:val="28"/>
          <w:szCs w:val="28"/>
        </w:rPr>
        <w:t>оніторингу); педагогічна рада.</w:t>
      </w:r>
    </w:p>
    <w:p w:rsidR="00F305F7" w:rsidRPr="0012232D" w:rsidRDefault="00F305F7" w:rsidP="00D766D6">
      <w:pPr>
        <w:pStyle w:val="110"/>
        <w:shd w:val="clear" w:color="auto" w:fill="auto"/>
        <w:spacing w:line="240" w:lineRule="auto"/>
        <w:rPr>
          <w:rFonts w:ascii="Times New Roman" w:hAnsi="Times New Roman" w:cs="Times New Roman"/>
          <w:b w:val="0"/>
          <w:sz w:val="28"/>
          <w:szCs w:val="28"/>
        </w:rPr>
      </w:pPr>
      <w:r w:rsidRPr="0012232D">
        <w:rPr>
          <w:rFonts w:ascii="Times New Roman" w:hAnsi="Times New Roman" w:cs="Times New Roman"/>
          <w:b w:val="0"/>
          <w:color w:val="000000"/>
          <w:sz w:val="28"/>
          <w:szCs w:val="28"/>
        </w:rPr>
        <w:t>3.1.1</w:t>
      </w:r>
      <w:r>
        <w:rPr>
          <w:rFonts w:ascii="Times New Roman" w:hAnsi="Times New Roman" w:cs="Times New Roman"/>
          <w:b w:val="0"/>
          <w:color w:val="000000"/>
          <w:sz w:val="28"/>
          <w:szCs w:val="28"/>
        </w:rPr>
        <w:t xml:space="preserve">. </w:t>
      </w:r>
      <w:r w:rsidRPr="0012232D">
        <w:rPr>
          <w:rFonts w:ascii="Times New Roman" w:hAnsi="Times New Roman" w:cs="Times New Roman"/>
          <w:b w:val="0"/>
          <w:color w:val="000000"/>
          <w:sz w:val="28"/>
          <w:szCs w:val="28"/>
        </w:rPr>
        <w:t>Адм</w:t>
      </w:r>
      <w:r>
        <w:rPr>
          <w:rFonts w:ascii="Times New Roman" w:hAnsi="Times New Roman" w:cs="Times New Roman"/>
          <w:b w:val="0"/>
          <w:color w:val="000000"/>
          <w:sz w:val="28"/>
          <w:szCs w:val="28"/>
        </w:rPr>
        <w:t xml:space="preserve">іністрація </w:t>
      </w:r>
      <w:r w:rsidRPr="0012232D">
        <w:rPr>
          <w:rFonts w:ascii="Times New Roman" w:hAnsi="Times New Roman" w:cs="Times New Roman"/>
          <w:b w:val="0"/>
          <w:color w:val="000000"/>
          <w:sz w:val="28"/>
          <w:szCs w:val="28"/>
        </w:rPr>
        <w:t>за</w:t>
      </w:r>
      <w:r>
        <w:rPr>
          <w:rFonts w:ascii="Times New Roman" w:hAnsi="Times New Roman" w:cs="Times New Roman"/>
          <w:b w:val="0"/>
          <w:color w:val="000000"/>
          <w:sz w:val="28"/>
          <w:szCs w:val="28"/>
        </w:rPr>
        <w:t>кладу дошкільної</w:t>
      </w:r>
      <w:r w:rsidRPr="0012232D">
        <w:rPr>
          <w:rFonts w:ascii="Times New Roman" w:hAnsi="Times New Roman" w:cs="Times New Roman"/>
          <w:b w:val="0"/>
          <w:color w:val="000000"/>
          <w:sz w:val="28"/>
          <w:szCs w:val="28"/>
        </w:rPr>
        <w:t xml:space="preserve"> освіти</w:t>
      </w:r>
      <w:r>
        <w:rPr>
          <w:rFonts w:ascii="Times New Roman" w:hAnsi="Times New Roman" w:cs="Times New Roman"/>
          <w:b w:val="0"/>
          <w:color w:val="000000"/>
          <w:sz w:val="28"/>
          <w:szCs w:val="28"/>
        </w:rPr>
        <w:t xml:space="preserve"> </w:t>
      </w:r>
      <w:r w:rsidRPr="00E179A2">
        <w:rPr>
          <w:rFonts w:ascii="Times New Roman" w:hAnsi="Times New Roman" w:cs="Times New Roman"/>
          <w:b w:val="0"/>
          <w:sz w:val="28"/>
          <w:szCs w:val="28"/>
        </w:rPr>
        <w:t>№14 «Калинка»</w:t>
      </w:r>
      <w:r w:rsidRPr="00E179A2">
        <w:rPr>
          <w:rFonts w:ascii="Times New Roman" w:hAnsi="Times New Roman" w:cs="Times New Roman"/>
          <w:b w:val="0"/>
          <w:color w:val="000000"/>
          <w:sz w:val="28"/>
          <w:szCs w:val="28"/>
        </w:rPr>
        <w:t>:</w:t>
      </w:r>
    </w:p>
    <w:p w:rsidR="00F305F7" w:rsidRPr="00624992" w:rsidRDefault="00F305F7" w:rsidP="00D766D6">
      <w:pPr>
        <w:pStyle w:val="80"/>
        <w:numPr>
          <w:ilvl w:val="0"/>
          <w:numId w:val="4"/>
        </w:numPr>
        <w:shd w:val="clear" w:color="auto" w:fill="auto"/>
        <w:tabs>
          <w:tab w:val="left" w:pos="783"/>
        </w:tabs>
        <w:spacing w:line="240" w:lineRule="auto"/>
        <w:ind w:firstLine="560"/>
        <w:rPr>
          <w:rFonts w:ascii="Times New Roman" w:hAnsi="Times New Roman" w:cs="Times New Roman"/>
          <w:sz w:val="28"/>
          <w:szCs w:val="28"/>
        </w:rPr>
      </w:pPr>
      <w:r w:rsidRPr="0012232D">
        <w:rPr>
          <w:rFonts w:ascii="Times New Roman" w:hAnsi="Times New Roman" w:cs="Times New Roman"/>
          <w:color w:val="000000"/>
          <w:sz w:val="28"/>
          <w:szCs w:val="28"/>
        </w:rPr>
        <w:t>формує блок локальних актів, що регул</w:t>
      </w:r>
      <w:r>
        <w:rPr>
          <w:rFonts w:ascii="Times New Roman" w:hAnsi="Times New Roman" w:cs="Times New Roman"/>
          <w:color w:val="000000"/>
          <w:sz w:val="28"/>
          <w:szCs w:val="28"/>
        </w:rPr>
        <w:t xml:space="preserve">юють </w:t>
      </w:r>
      <w:r w:rsidRPr="0012232D">
        <w:rPr>
          <w:rFonts w:ascii="Times New Roman" w:hAnsi="Times New Roman" w:cs="Times New Roman"/>
          <w:color w:val="000000"/>
          <w:sz w:val="28"/>
          <w:szCs w:val="28"/>
        </w:rPr>
        <w:t>функціонування ВСЗЯО заклад</w:t>
      </w:r>
      <w:r>
        <w:rPr>
          <w:rFonts w:ascii="Times New Roman" w:hAnsi="Times New Roman" w:cs="Times New Roman"/>
          <w:color w:val="000000"/>
          <w:sz w:val="28"/>
          <w:szCs w:val="28"/>
        </w:rPr>
        <w:t>у дошкільної освіти</w:t>
      </w:r>
      <w:r w:rsidRPr="0012232D">
        <w:rPr>
          <w:rFonts w:ascii="Times New Roman" w:hAnsi="Times New Roman" w:cs="Times New Roman"/>
          <w:color w:val="000000"/>
          <w:sz w:val="28"/>
          <w:szCs w:val="28"/>
        </w:rPr>
        <w:t xml:space="preserve"> і додатків до них, представляє їх на засіданні педагогічної ради, після схвалення педагогічною радою, керівник затверджує і контролюй їх </w:t>
      </w:r>
      <w:r>
        <w:rPr>
          <w:rFonts w:ascii="Times New Roman" w:hAnsi="Times New Roman" w:cs="Times New Roman"/>
          <w:color w:val="000000"/>
          <w:sz w:val="28"/>
          <w:szCs w:val="28"/>
        </w:rPr>
        <w:t>виконання;</w:t>
      </w:r>
    </w:p>
    <w:p w:rsidR="00F305F7" w:rsidRPr="00D31EC6" w:rsidRDefault="00F305F7" w:rsidP="00D766D6">
      <w:pPr>
        <w:pStyle w:val="80"/>
        <w:numPr>
          <w:ilvl w:val="0"/>
          <w:numId w:val="4"/>
        </w:numPr>
        <w:shd w:val="clear" w:color="auto" w:fill="auto"/>
        <w:tabs>
          <w:tab w:val="left" w:pos="783"/>
        </w:tabs>
        <w:spacing w:line="240" w:lineRule="auto"/>
        <w:ind w:firstLine="560"/>
        <w:rPr>
          <w:rFonts w:ascii="Times New Roman" w:hAnsi="Times New Roman" w:cs="Times New Roman"/>
          <w:sz w:val="28"/>
          <w:szCs w:val="28"/>
        </w:rPr>
      </w:pPr>
      <w:r w:rsidRPr="00624992">
        <w:rPr>
          <w:rFonts w:ascii="Times New Roman" w:hAnsi="Times New Roman" w:cs="Times New Roman"/>
          <w:color w:val="000000"/>
          <w:sz w:val="28"/>
          <w:szCs w:val="28"/>
        </w:rPr>
        <w:t>готує</w:t>
      </w:r>
      <w:r>
        <w:rPr>
          <w:rFonts w:ascii="Times New Roman" w:hAnsi="Times New Roman" w:cs="Times New Roman"/>
          <w:color w:val="000000"/>
          <w:sz w:val="28"/>
          <w:szCs w:val="28"/>
        </w:rPr>
        <w:t xml:space="preserve"> </w:t>
      </w:r>
      <w:r w:rsidRPr="00624992">
        <w:rPr>
          <w:rFonts w:ascii="Times New Roman" w:hAnsi="Times New Roman" w:cs="Times New Roman"/>
          <w:color w:val="000000"/>
          <w:sz w:val="28"/>
          <w:szCs w:val="28"/>
        </w:rPr>
        <w:t>пропозиції, спрямовані на</w:t>
      </w:r>
      <w:r>
        <w:rPr>
          <w:rFonts w:ascii="Times New Roman" w:hAnsi="Times New Roman" w:cs="Times New Roman"/>
          <w:color w:val="000000"/>
          <w:sz w:val="28"/>
          <w:szCs w:val="28"/>
        </w:rPr>
        <w:t xml:space="preserve"> вдосконалення </w:t>
      </w:r>
      <w:r w:rsidRPr="00624992">
        <w:rPr>
          <w:rFonts w:ascii="Times New Roman" w:hAnsi="Times New Roman" w:cs="Times New Roman"/>
          <w:color w:val="000000"/>
          <w:sz w:val="28"/>
          <w:szCs w:val="28"/>
        </w:rPr>
        <w:t>ВСЗЯО у закладі дошкільної освіта</w:t>
      </w:r>
      <w:r>
        <w:rPr>
          <w:rFonts w:ascii="Times New Roman" w:hAnsi="Times New Roman" w:cs="Times New Roman"/>
          <w:color w:val="000000"/>
          <w:sz w:val="28"/>
          <w:szCs w:val="28"/>
        </w:rPr>
        <w:t xml:space="preserve"> </w:t>
      </w:r>
      <w:r>
        <w:rPr>
          <w:rFonts w:ascii="Times New Roman" w:hAnsi="Times New Roman" w:cs="Times New Roman"/>
          <w:sz w:val="28"/>
          <w:szCs w:val="28"/>
        </w:rPr>
        <w:t>№14 «Калинка»</w:t>
      </w:r>
      <w:r w:rsidRPr="00624992">
        <w:rPr>
          <w:rFonts w:ascii="Times New Roman" w:hAnsi="Times New Roman" w:cs="Times New Roman"/>
          <w:color w:val="000000"/>
          <w:sz w:val="28"/>
          <w:szCs w:val="28"/>
        </w:rPr>
        <w:t>, бере участь у заходах щодо змісту пропозицій;</w:t>
      </w:r>
    </w:p>
    <w:p w:rsidR="00F305F7" w:rsidRPr="00D31EC6" w:rsidRDefault="00F305F7" w:rsidP="00D766D6">
      <w:pPr>
        <w:pStyle w:val="80"/>
        <w:numPr>
          <w:ilvl w:val="0"/>
          <w:numId w:val="4"/>
        </w:numPr>
        <w:shd w:val="clear" w:color="auto" w:fill="auto"/>
        <w:tabs>
          <w:tab w:val="left" w:pos="783"/>
        </w:tabs>
        <w:spacing w:line="240" w:lineRule="auto"/>
        <w:ind w:firstLine="560"/>
        <w:rPr>
          <w:rFonts w:ascii="Times New Roman" w:hAnsi="Times New Roman" w:cs="Times New Roman"/>
          <w:sz w:val="28"/>
          <w:szCs w:val="28"/>
        </w:rPr>
      </w:pPr>
      <w:r w:rsidRPr="00D31EC6">
        <w:rPr>
          <w:rFonts w:ascii="Times New Roman" w:hAnsi="Times New Roman" w:cs="Times New Roman"/>
          <w:color w:val="000000"/>
          <w:sz w:val="28"/>
          <w:szCs w:val="28"/>
        </w:rPr>
        <w:t xml:space="preserve">організовує </w:t>
      </w:r>
      <w:r>
        <w:rPr>
          <w:rFonts w:ascii="Times New Roman" w:hAnsi="Times New Roman" w:cs="Times New Roman"/>
          <w:color w:val="000000"/>
          <w:sz w:val="28"/>
          <w:szCs w:val="28"/>
        </w:rPr>
        <w:t>п</w:t>
      </w:r>
      <w:r w:rsidRPr="00D31EC6">
        <w:rPr>
          <w:rFonts w:ascii="Times New Roman" w:hAnsi="Times New Roman" w:cs="Times New Roman"/>
          <w:color w:val="000000"/>
          <w:sz w:val="28"/>
          <w:szCs w:val="28"/>
        </w:rPr>
        <w:t xml:space="preserve">роведення у закладі дошкільної освіти </w:t>
      </w:r>
      <w:r>
        <w:rPr>
          <w:rFonts w:ascii="Times New Roman" w:hAnsi="Times New Roman" w:cs="Times New Roman"/>
          <w:sz w:val="28"/>
          <w:szCs w:val="28"/>
        </w:rPr>
        <w:t xml:space="preserve">№14 «Калинка» </w:t>
      </w:r>
      <w:r>
        <w:rPr>
          <w:rFonts w:ascii="Times New Roman" w:hAnsi="Times New Roman" w:cs="Times New Roman"/>
          <w:color w:val="000000"/>
          <w:sz w:val="28"/>
          <w:szCs w:val="28"/>
        </w:rPr>
        <w:t>контрольно-оцінних</w:t>
      </w:r>
      <w:r w:rsidRPr="00D31EC6">
        <w:rPr>
          <w:rFonts w:ascii="Times New Roman" w:hAnsi="Times New Roman" w:cs="Times New Roman"/>
          <w:color w:val="000000"/>
          <w:sz w:val="28"/>
          <w:szCs w:val="28"/>
        </w:rPr>
        <w:t xml:space="preserve"> процедур;</w:t>
      </w:r>
    </w:p>
    <w:p w:rsidR="00F305F7" w:rsidRPr="0012232D" w:rsidRDefault="00F305F7" w:rsidP="00D766D6">
      <w:pPr>
        <w:pStyle w:val="120"/>
        <w:numPr>
          <w:ilvl w:val="0"/>
          <w:numId w:val="4"/>
        </w:numPr>
        <w:shd w:val="clear" w:color="auto" w:fill="auto"/>
        <w:tabs>
          <w:tab w:val="left" w:pos="778"/>
        </w:tabs>
        <w:spacing w:line="240" w:lineRule="auto"/>
        <w:rPr>
          <w:rFonts w:ascii="Times New Roman" w:hAnsi="Times New Roman" w:cs="Times New Roman"/>
          <w:sz w:val="28"/>
          <w:szCs w:val="28"/>
        </w:rPr>
      </w:pPr>
      <w:r w:rsidRPr="0012232D">
        <w:rPr>
          <w:rFonts w:ascii="Times New Roman" w:hAnsi="Times New Roman" w:cs="Times New Roman"/>
          <w:color w:val="000000"/>
          <w:sz w:val="28"/>
          <w:szCs w:val="28"/>
        </w:rPr>
        <w:t>забезпечує умо</w:t>
      </w:r>
      <w:r>
        <w:rPr>
          <w:rFonts w:ascii="Times New Roman" w:hAnsi="Times New Roman" w:cs="Times New Roman"/>
          <w:color w:val="000000"/>
          <w:sz w:val="28"/>
          <w:szCs w:val="28"/>
        </w:rPr>
        <w:t>ви</w:t>
      </w:r>
      <w:r w:rsidRPr="0012232D">
        <w:rPr>
          <w:rFonts w:ascii="Times New Roman" w:hAnsi="Times New Roman" w:cs="Times New Roman"/>
          <w:color w:val="000000"/>
          <w:sz w:val="28"/>
          <w:szCs w:val="28"/>
        </w:rPr>
        <w:t xml:space="preserve"> для підготовки педагогів закладу дошкільної освіт</w:t>
      </w:r>
      <w:r>
        <w:rPr>
          <w:rFonts w:ascii="Times New Roman" w:hAnsi="Times New Roman" w:cs="Times New Roman"/>
          <w:color w:val="000000"/>
          <w:sz w:val="28"/>
          <w:szCs w:val="28"/>
        </w:rPr>
        <w:t>и,</w:t>
      </w:r>
      <w:r w:rsidRPr="0012232D">
        <w:rPr>
          <w:rFonts w:ascii="Times New Roman" w:hAnsi="Times New Roman" w:cs="Times New Roman"/>
          <w:color w:val="000000"/>
          <w:sz w:val="28"/>
          <w:szCs w:val="28"/>
        </w:rPr>
        <w:t xml:space="preserve"> батьків або інших </w:t>
      </w:r>
      <w:r>
        <w:rPr>
          <w:rFonts w:ascii="Times New Roman" w:hAnsi="Times New Roman" w:cs="Times New Roman"/>
          <w:color w:val="000000"/>
          <w:sz w:val="28"/>
          <w:szCs w:val="28"/>
        </w:rPr>
        <w:t xml:space="preserve">законних </w:t>
      </w:r>
      <w:r w:rsidRPr="0012232D">
        <w:rPr>
          <w:rFonts w:ascii="Times New Roman" w:hAnsi="Times New Roman" w:cs="Times New Roman"/>
          <w:color w:val="000000"/>
          <w:sz w:val="28"/>
          <w:szCs w:val="28"/>
        </w:rPr>
        <w:t>предста</w:t>
      </w:r>
      <w:r>
        <w:rPr>
          <w:rFonts w:ascii="Times New Roman" w:hAnsi="Times New Roman" w:cs="Times New Roman"/>
          <w:color w:val="000000"/>
          <w:sz w:val="28"/>
          <w:szCs w:val="28"/>
        </w:rPr>
        <w:t>вників</w:t>
      </w:r>
      <w:r w:rsidRPr="0012232D">
        <w:rPr>
          <w:rFonts w:ascii="Times New Roman" w:hAnsi="Times New Roman" w:cs="Times New Roman"/>
          <w:color w:val="000000"/>
          <w:sz w:val="28"/>
          <w:szCs w:val="28"/>
        </w:rPr>
        <w:t xml:space="preserve"> дітей, громадських експертів до здійснення </w:t>
      </w:r>
      <w:r>
        <w:rPr>
          <w:rFonts w:ascii="Times New Roman" w:hAnsi="Times New Roman" w:cs="Times New Roman"/>
          <w:color w:val="000000"/>
          <w:sz w:val="28"/>
          <w:szCs w:val="28"/>
        </w:rPr>
        <w:t>контрольно-оцінних процедур</w:t>
      </w:r>
      <w:r w:rsidRPr="0012232D">
        <w:rPr>
          <w:rFonts w:ascii="Times New Roman" w:hAnsi="Times New Roman" w:cs="Times New Roman"/>
          <w:color w:val="000000"/>
          <w:sz w:val="28"/>
          <w:szCs w:val="28"/>
        </w:rPr>
        <w:t>;</w:t>
      </w:r>
    </w:p>
    <w:p w:rsidR="00F305F7" w:rsidRPr="0012232D" w:rsidRDefault="00F305F7" w:rsidP="00D766D6">
      <w:pPr>
        <w:pStyle w:val="80"/>
        <w:numPr>
          <w:ilvl w:val="0"/>
          <w:numId w:val="4"/>
        </w:numPr>
        <w:shd w:val="clear" w:color="auto" w:fill="auto"/>
        <w:tabs>
          <w:tab w:val="left" w:pos="766"/>
        </w:tabs>
        <w:spacing w:line="240" w:lineRule="auto"/>
        <w:ind w:firstLine="560"/>
        <w:rPr>
          <w:rFonts w:ascii="Times New Roman" w:hAnsi="Times New Roman" w:cs="Times New Roman"/>
          <w:sz w:val="28"/>
          <w:szCs w:val="28"/>
        </w:rPr>
      </w:pPr>
      <w:r w:rsidRPr="0012232D">
        <w:rPr>
          <w:rFonts w:ascii="Times New Roman" w:hAnsi="Times New Roman" w:cs="Times New Roman"/>
          <w:color w:val="000000"/>
          <w:sz w:val="28"/>
          <w:szCs w:val="28"/>
        </w:rPr>
        <w:t>організовує та</w:t>
      </w:r>
      <w:r>
        <w:rPr>
          <w:rFonts w:ascii="Times New Roman" w:hAnsi="Times New Roman" w:cs="Times New Roman"/>
          <w:color w:val="000000"/>
          <w:sz w:val="28"/>
          <w:szCs w:val="28"/>
        </w:rPr>
        <w:t xml:space="preserve"> здійснює </w:t>
      </w:r>
      <w:r w:rsidRPr="0012232D">
        <w:rPr>
          <w:rFonts w:ascii="Times New Roman" w:hAnsi="Times New Roman" w:cs="Times New Roman"/>
          <w:color w:val="000000"/>
          <w:sz w:val="28"/>
          <w:szCs w:val="28"/>
        </w:rPr>
        <w:t>систему моніторингу якості освіти: збір, обробку (аналіз), зберігання інформації про стан і динаміку розвитку на рі</w:t>
      </w:r>
      <w:r>
        <w:rPr>
          <w:rFonts w:ascii="Times New Roman" w:hAnsi="Times New Roman" w:cs="Times New Roman"/>
          <w:color w:val="000000"/>
          <w:sz w:val="28"/>
          <w:szCs w:val="28"/>
        </w:rPr>
        <w:t>вні</w:t>
      </w:r>
      <w:r w:rsidRPr="0012232D">
        <w:rPr>
          <w:rFonts w:ascii="Times New Roman" w:hAnsi="Times New Roman" w:cs="Times New Roman"/>
          <w:color w:val="000000"/>
          <w:sz w:val="28"/>
          <w:szCs w:val="28"/>
        </w:rPr>
        <w:t xml:space="preserve"> закладу дошкільної освіти;</w:t>
      </w:r>
    </w:p>
    <w:p w:rsidR="00F305F7" w:rsidRPr="0012232D" w:rsidRDefault="00F305F7" w:rsidP="00D766D6">
      <w:pPr>
        <w:pStyle w:val="80"/>
        <w:numPr>
          <w:ilvl w:val="0"/>
          <w:numId w:val="4"/>
        </w:numPr>
        <w:shd w:val="clear" w:color="auto" w:fill="auto"/>
        <w:tabs>
          <w:tab w:val="left" w:pos="781"/>
        </w:tabs>
        <w:spacing w:line="240" w:lineRule="auto"/>
        <w:ind w:firstLine="560"/>
        <w:jc w:val="left"/>
        <w:rPr>
          <w:rFonts w:ascii="Times New Roman" w:hAnsi="Times New Roman" w:cs="Times New Roman"/>
          <w:sz w:val="28"/>
          <w:szCs w:val="28"/>
        </w:rPr>
      </w:pPr>
      <w:r w:rsidRPr="0012232D">
        <w:rPr>
          <w:rFonts w:ascii="Times New Roman" w:hAnsi="Times New Roman" w:cs="Times New Roman"/>
          <w:color w:val="000000"/>
          <w:sz w:val="28"/>
          <w:szCs w:val="28"/>
        </w:rPr>
        <w:t>формує інформаці</w:t>
      </w:r>
      <w:r>
        <w:rPr>
          <w:rFonts w:ascii="Times New Roman" w:hAnsi="Times New Roman" w:cs="Times New Roman"/>
          <w:color w:val="000000"/>
          <w:sz w:val="28"/>
          <w:szCs w:val="28"/>
        </w:rPr>
        <w:t>й</w:t>
      </w:r>
      <w:r w:rsidRPr="0012232D">
        <w:rPr>
          <w:rFonts w:ascii="Times New Roman" w:hAnsi="Times New Roman" w:cs="Times New Roman"/>
          <w:color w:val="000000"/>
          <w:sz w:val="28"/>
          <w:szCs w:val="28"/>
        </w:rPr>
        <w:t>но</w:t>
      </w:r>
      <w:r>
        <w:rPr>
          <w:rFonts w:ascii="Times New Roman" w:hAnsi="Times New Roman" w:cs="Times New Roman"/>
          <w:color w:val="000000"/>
          <w:sz w:val="28"/>
          <w:szCs w:val="28"/>
        </w:rPr>
        <w:t>-аналі</w:t>
      </w:r>
      <w:r w:rsidRPr="0012232D">
        <w:rPr>
          <w:rFonts w:ascii="Times New Roman" w:hAnsi="Times New Roman" w:cs="Times New Roman"/>
          <w:color w:val="000000"/>
          <w:sz w:val="28"/>
          <w:szCs w:val="28"/>
        </w:rPr>
        <w:t>тичні матеріали за результатами оцінки якості осві</w:t>
      </w:r>
      <w:r>
        <w:rPr>
          <w:rFonts w:ascii="Times New Roman" w:hAnsi="Times New Roman" w:cs="Times New Roman"/>
          <w:color w:val="000000"/>
          <w:sz w:val="28"/>
          <w:szCs w:val="28"/>
        </w:rPr>
        <w:t>та та на</w:t>
      </w:r>
      <w:r w:rsidRPr="0012232D">
        <w:rPr>
          <w:rFonts w:ascii="Times New Roman" w:hAnsi="Times New Roman" w:cs="Times New Roman"/>
          <w:color w:val="000000"/>
          <w:sz w:val="28"/>
          <w:szCs w:val="28"/>
        </w:rPr>
        <w:t>дає інформацію про якість</w:t>
      </w:r>
      <w:r>
        <w:rPr>
          <w:rFonts w:ascii="Times New Roman" w:hAnsi="Times New Roman" w:cs="Times New Roman"/>
          <w:color w:val="000000"/>
          <w:sz w:val="28"/>
          <w:szCs w:val="28"/>
        </w:rPr>
        <w:t xml:space="preserve"> освіти</w:t>
      </w:r>
      <w:r w:rsidRPr="0012232D">
        <w:rPr>
          <w:rFonts w:ascii="Times New Roman" w:hAnsi="Times New Roman" w:cs="Times New Roman"/>
          <w:color w:val="000000"/>
          <w:sz w:val="28"/>
          <w:szCs w:val="28"/>
        </w:rPr>
        <w:t xml:space="preserve"> на різні рі</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ні системи управління (педагогічна рада, загальні збори колективу тощо);</w:t>
      </w:r>
    </w:p>
    <w:p w:rsidR="00F305F7" w:rsidRPr="00BC735A" w:rsidRDefault="00F305F7" w:rsidP="00D766D6">
      <w:pPr>
        <w:pStyle w:val="80"/>
        <w:numPr>
          <w:ilvl w:val="0"/>
          <w:numId w:val="4"/>
        </w:numPr>
        <w:shd w:val="clear" w:color="auto" w:fill="auto"/>
        <w:tabs>
          <w:tab w:val="left" w:pos="781"/>
        </w:tabs>
        <w:spacing w:line="240" w:lineRule="auto"/>
        <w:ind w:firstLine="560"/>
        <w:rPr>
          <w:rStyle w:val="89"/>
          <w:rFonts w:ascii="Times New Roman" w:eastAsia="Arial Unicode MS" w:hAnsi="Times New Roman" w:cs="Times New Roman"/>
          <w:color w:val="auto"/>
          <w:sz w:val="28"/>
          <w:szCs w:val="28"/>
          <w:shd w:val="clear" w:color="auto" w:fill="auto"/>
        </w:rPr>
      </w:pPr>
      <w:r w:rsidRPr="0012232D">
        <w:rPr>
          <w:rFonts w:ascii="Times New Roman" w:hAnsi="Times New Roman" w:cs="Times New Roman"/>
          <w:color w:val="000000"/>
          <w:sz w:val="28"/>
          <w:szCs w:val="28"/>
        </w:rPr>
        <w:t>ухвалює управлінські рішення щодо розвитку якості освіти на основі аналізу результаті</w:t>
      </w:r>
      <w:r>
        <w:rPr>
          <w:rFonts w:ascii="Times New Roman" w:hAnsi="Times New Roman" w:cs="Times New Roman"/>
          <w:color w:val="000000"/>
          <w:sz w:val="28"/>
          <w:szCs w:val="28"/>
        </w:rPr>
        <w:t xml:space="preserve">в, </w:t>
      </w:r>
      <w:r w:rsidRPr="0012232D">
        <w:rPr>
          <w:rStyle w:val="89"/>
          <w:rFonts w:ascii="Times New Roman" w:eastAsia="Arial Unicode MS" w:hAnsi="Times New Roman" w:cs="Times New Roman"/>
          <w:sz w:val="28"/>
          <w:szCs w:val="28"/>
        </w:rPr>
        <w:t xml:space="preserve">отриманих в </w:t>
      </w:r>
      <w:r w:rsidRPr="0012232D">
        <w:rPr>
          <w:rFonts w:ascii="Times New Roman" w:hAnsi="Times New Roman" w:cs="Times New Roman"/>
          <w:color w:val="000000"/>
          <w:sz w:val="28"/>
          <w:szCs w:val="28"/>
        </w:rPr>
        <w:t xml:space="preserve">процесі реалізації </w:t>
      </w:r>
      <w:r>
        <w:rPr>
          <w:rStyle w:val="89"/>
          <w:rFonts w:ascii="Times New Roman" w:eastAsia="Arial Unicode MS" w:hAnsi="Times New Roman" w:cs="Times New Roman"/>
          <w:sz w:val="28"/>
          <w:szCs w:val="28"/>
        </w:rPr>
        <w:t>ВСЗЯО.</w:t>
      </w:r>
    </w:p>
    <w:p w:rsidR="00F305F7" w:rsidRPr="0012232D" w:rsidRDefault="00F305F7" w:rsidP="00D766D6">
      <w:pPr>
        <w:pStyle w:val="80"/>
        <w:numPr>
          <w:ilvl w:val="0"/>
          <w:numId w:val="5"/>
        </w:numPr>
        <w:shd w:val="clear" w:color="auto" w:fill="auto"/>
        <w:tabs>
          <w:tab w:val="left" w:pos="1058"/>
        </w:tabs>
        <w:spacing w:line="240" w:lineRule="auto"/>
        <w:ind w:firstLine="500"/>
        <w:rPr>
          <w:rFonts w:ascii="Times New Roman" w:hAnsi="Times New Roman" w:cs="Times New Roman"/>
          <w:sz w:val="28"/>
          <w:szCs w:val="28"/>
        </w:rPr>
      </w:pPr>
      <w:r w:rsidRPr="0012232D">
        <w:rPr>
          <w:rFonts w:ascii="Times New Roman" w:hAnsi="Times New Roman" w:cs="Times New Roman"/>
          <w:color w:val="000000"/>
          <w:sz w:val="28"/>
          <w:szCs w:val="28"/>
        </w:rPr>
        <w:t>Тимчасові структури (творчі ініціативні групи педагогів, гру</w:t>
      </w:r>
      <w:r>
        <w:rPr>
          <w:rFonts w:ascii="Times New Roman" w:hAnsi="Times New Roman" w:cs="Times New Roman"/>
          <w:color w:val="000000"/>
          <w:sz w:val="28"/>
          <w:szCs w:val="28"/>
        </w:rPr>
        <w:t>пи</w:t>
      </w:r>
      <w:r w:rsidRPr="0012232D">
        <w:rPr>
          <w:rFonts w:ascii="Times New Roman" w:hAnsi="Times New Roman" w:cs="Times New Roman"/>
          <w:color w:val="000000"/>
          <w:sz w:val="28"/>
          <w:szCs w:val="28"/>
        </w:rPr>
        <w:t xml:space="preserve"> моніторингу):</w:t>
      </w:r>
    </w:p>
    <w:p w:rsidR="00F305F7" w:rsidRPr="0012232D" w:rsidRDefault="00F305F7" w:rsidP="00D766D6">
      <w:pPr>
        <w:pStyle w:val="80"/>
        <w:numPr>
          <w:ilvl w:val="0"/>
          <w:numId w:val="6"/>
        </w:numPr>
        <w:shd w:val="clear" w:color="auto" w:fill="auto"/>
        <w:tabs>
          <w:tab w:val="left" w:pos="740"/>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розробляють або форм</w:t>
      </w:r>
      <w:r>
        <w:rPr>
          <w:rFonts w:ascii="Times New Roman" w:hAnsi="Times New Roman" w:cs="Times New Roman"/>
          <w:color w:val="000000"/>
          <w:sz w:val="28"/>
          <w:szCs w:val="28"/>
        </w:rPr>
        <w:t>ують методики оцінки якості осв</w:t>
      </w:r>
      <w:r w:rsidRPr="0012232D">
        <w:rPr>
          <w:rFonts w:ascii="Times New Roman" w:hAnsi="Times New Roman" w:cs="Times New Roman"/>
          <w:color w:val="000000"/>
          <w:sz w:val="28"/>
          <w:szCs w:val="28"/>
        </w:rPr>
        <w:t>іти за напрямами діяльності закладу дошкільної освіти</w:t>
      </w:r>
      <w:r>
        <w:rPr>
          <w:rFonts w:ascii="Times New Roman" w:hAnsi="Times New Roman" w:cs="Times New Roman"/>
          <w:color w:val="000000"/>
          <w:sz w:val="28"/>
          <w:szCs w:val="28"/>
        </w:rPr>
        <w:t xml:space="preserve"> </w:t>
      </w:r>
      <w:r>
        <w:rPr>
          <w:rFonts w:ascii="Times New Roman" w:hAnsi="Times New Roman" w:cs="Times New Roman"/>
          <w:sz w:val="28"/>
          <w:szCs w:val="28"/>
        </w:rPr>
        <w:t>№14 «Калинка»</w:t>
      </w:r>
      <w:r w:rsidRPr="0012232D">
        <w:rPr>
          <w:rFonts w:ascii="Times New Roman" w:hAnsi="Times New Roman" w:cs="Times New Roman"/>
          <w:color w:val="000000"/>
          <w:sz w:val="28"/>
          <w:szCs w:val="28"/>
        </w:rPr>
        <w:t>: параметри, критерії та показники, методи та форми;</w:t>
      </w:r>
    </w:p>
    <w:p w:rsidR="00F305F7" w:rsidRPr="0012232D" w:rsidRDefault="00F305F7" w:rsidP="00D766D6">
      <w:pPr>
        <w:pStyle w:val="80"/>
        <w:numPr>
          <w:ilvl w:val="0"/>
          <w:numId w:val="6"/>
        </w:numPr>
        <w:shd w:val="clear" w:color="auto" w:fill="auto"/>
        <w:tabs>
          <w:tab w:val="left" w:pos="755"/>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 xml:space="preserve">беруть участь в експертизі динаміки розвитку вихованців та рівня професійної компетентності педагогів </w:t>
      </w:r>
      <w:r>
        <w:rPr>
          <w:rFonts w:ascii="Times New Roman" w:hAnsi="Times New Roman" w:cs="Times New Roman"/>
          <w:color w:val="000000"/>
          <w:sz w:val="28"/>
          <w:szCs w:val="28"/>
        </w:rPr>
        <w:t>закла</w:t>
      </w:r>
      <w:r w:rsidRPr="0012232D">
        <w:rPr>
          <w:rFonts w:ascii="Times New Roman" w:hAnsi="Times New Roman" w:cs="Times New Roman"/>
          <w:color w:val="000000"/>
          <w:sz w:val="28"/>
          <w:szCs w:val="28"/>
        </w:rPr>
        <w:t>ду дошкільної освіти</w:t>
      </w:r>
      <w:r>
        <w:rPr>
          <w:rFonts w:ascii="Times New Roman" w:hAnsi="Times New Roman" w:cs="Times New Roman"/>
          <w:color w:val="000000"/>
          <w:sz w:val="28"/>
          <w:szCs w:val="28"/>
        </w:rPr>
        <w:t xml:space="preserve"> </w:t>
      </w:r>
      <w:r>
        <w:rPr>
          <w:rFonts w:ascii="Times New Roman" w:hAnsi="Times New Roman" w:cs="Times New Roman"/>
          <w:sz w:val="28"/>
          <w:szCs w:val="28"/>
        </w:rPr>
        <w:t>№14 «Калинка»</w:t>
      </w:r>
      <w:r w:rsidRPr="0012232D">
        <w:rPr>
          <w:rFonts w:ascii="Times New Roman" w:hAnsi="Times New Roman" w:cs="Times New Roman"/>
          <w:color w:val="000000"/>
          <w:sz w:val="28"/>
          <w:szCs w:val="28"/>
        </w:rPr>
        <w:t>;</w:t>
      </w:r>
    </w:p>
    <w:p w:rsidR="00F305F7" w:rsidRPr="0012232D" w:rsidRDefault="00F305F7" w:rsidP="00D766D6">
      <w:pPr>
        <w:pStyle w:val="20"/>
        <w:numPr>
          <w:ilvl w:val="0"/>
          <w:numId w:val="6"/>
        </w:numPr>
        <w:shd w:val="clear" w:color="auto" w:fill="auto"/>
        <w:tabs>
          <w:tab w:val="left" w:pos="759"/>
        </w:tabs>
        <w:spacing w:before="0" w:line="240" w:lineRule="auto"/>
        <w:ind w:right="50" w:firstLine="500"/>
        <w:jc w:val="both"/>
        <w:rPr>
          <w:rFonts w:ascii="Times New Roman" w:hAnsi="Times New Roman" w:cs="Times New Roman"/>
          <w:sz w:val="28"/>
          <w:szCs w:val="28"/>
        </w:rPr>
      </w:pPr>
      <w:r w:rsidRPr="0012232D">
        <w:rPr>
          <w:rFonts w:ascii="Times New Roman" w:hAnsi="Times New Roman" w:cs="Times New Roman"/>
          <w:sz w:val="28"/>
          <w:szCs w:val="28"/>
        </w:rPr>
        <w:t>формують пропозиції для адміністрації з вироблення управлінських рішень за результатами внутрішньої оцінки якості освіти на рі</w:t>
      </w:r>
      <w:r>
        <w:rPr>
          <w:rFonts w:ascii="Times New Roman" w:hAnsi="Times New Roman" w:cs="Times New Roman"/>
          <w:sz w:val="28"/>
          <w:szCs w:val="28"/>
        </w:rPr>
        <w:t>вні дошкільного закладу.</w:t>
      </w:r>
    </w:p>
    <w:p w:rsidR="00F305F7" w:rsidRPr="0012232D" w:rsidRDefault="00F305F7" w:rsidP="00D766D6">
      <w:pPr>
        <w:pStyle w:val="80"/>
        <w:numPr>
          <w:ilvl w:val="0"/>
          <w:numId w:val="7"/>
        </w:numPr>
        <w:shd w:val="clear" w:color="auto" w:fill="auto"/>
        <w:tabs>
          <w:tab w:val="left" w:pos="1063"/>
        </w:tabs>
        <w:spacing w:line="240" w:lineRule="auto"/>
        <w:ind w:firstLine="500"/>
        <w:rPr>
          <w:rFonts w:ascii="Times New Roman" w:hAnsi="Times New Roman" w:cs="Times New Roman"/>
          <w:sz w:val="28"/>
          <w:szCs w:val="28"/>
        </w:rPr>
      </w:pPr>
      <w:r>
        <w:rPr>
          <w:rFonts w:ascii="Times New Roman" w:hAnsi="Times New Roman" w:cs="Times New Roman"/>
          <w:color w:val="000000"/>
          <w:sz w:val="28"/>
          <w:szCs w:val="28"/>
        </w:rPr>
        <w:t>Педагогічна рада:</w:t>
      </w:r>
    </w:p>
    <w:p w:rsidR="00F305F7" w:rsidRPr="0012232D" w:rsidRDefault="00F305F7" w:rsidP="00D766D6">
      <w:pPr>
        <w:pStyle w:val="122"/>
        <w:keepNext/>
        <w:keepLines/>
        <w:numPr>
          <w:ilvl w:val="0"/>
          <w:numId w:val="6"/>
        </w:numPr>
        <w:shd w:val="clear" w:color="auto" w:fill="auto"/>
        <w:tabs>
          <w:tab w:val="left" w:pos="775"/>
        </w:tabs>
        <w:spacing w:line="240" w:lineRule="auto"/>
        <w:rPr>
          <w:rFonts w:ascii="Times New Roman" w:hAnsi="Times New Roman" w:cs="Times New Roman"/>
          <w:sz w:val="28"/>
          <w:szCs w:val="28"/>
        </w:rPr>
      </w:pPr>
      <w:r w:rsidRPr="0012232D">
        <w:rPr>
          <w:rFonts w:ascii="Times New Roman" w:hAnsi="Times New Roman" w:cs="Times New Roman"/>
          <w:color w:val="000000"/>
          <w:sz w:val="28"/>
          <w:szCs w:val="28"/>
        </w:rPr>
        <w:t>ді</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в межах повноважень, визначених нормативно-право</w:t>
      </w:r>
      <w:r>
        <w:rPr>
          <w:rFonts w:ascii="Times New Roman" w:hAnsi="Times New Roman" w:cs="Times New Roman"/>
          <w:color w:val="000000"/>
          <w:sz w:val="28"/>
          <w:szCs w:val="28"/>
        </w:rPr>
        <w:t>вими</w:t>
      </w:r>
      <w:r w:rsidRPr="0012232D">
        <w:rPr>
          <w:rFonts w:ascii="Times New Roman" w:hAnsi="Times New Roman" w:cs="Times New Roman"/>
          <w:color w:val="000000"/>
          <w:sz w:val="28"/>
          <w:szCs w:val="28"/>
        </w:rPr>
        <w:t xml:space="preserve"> актами;</w:t>
      </w:r>
    </w:p>
    <w:p w:rsidR="00F305F7" w:rsidRPr="0012232D" w:rsidRDefault="00F305F7" w:rsidP="00D766D6">
      <w:pPr>
        <w:pStyle w:val="20"/>
        <w:numPr>
          <w:ilvl w:val="0"/>
          <w:numId w:val="6"/>
        </w:numPr>
        <w:shd w:val="clear" w:color="auto" w:fill="auto"/>
        <w:tabs>
          <w:tab w:val="left" w:pos="775"/>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розглядає, ухвал</w:t>
      </w:r>
      <w:r>
        <w:rPr>
          <w:rFonts w:ascii="Times New Roman" w:hAnsi="Times New Roman" w:cs="Times New Roman"/>
          <w:sz w:val="28"/>
          <w:szCs w:val="28"/>
        </w:rPr>
        <w:t>ює</w:t>
      </w:r>
      <w:r w:rsidRPr="0012232D">
        <w:rPr>
          <w:rFonts w:ascii="Times New Roman" w:hAnsi="Times New Roman" w:cs="Times New Roman"/>
          <w:sz w:val="28"/>
          <w:szCs w:val="28"/>
        </w:rPr>
        <w:t xml:space="preserve"> та оцін</w:t>
      </w:r>
      <w:r>
        <w:rPr>
          <w:rFonts w:ascii="Times New Roman" w:hAnsi="Times New Roman" w:cs="Times New Roman"/>
          <w:sz w:val="28"/>
          <w:szCs w:val="28"/>
        </w:rPr>
        <w:t>ює</w:t>
      </w:r>
      <w:r w:rsidRPr="0012232D">
        <w:rPr>
          <w:rFonts w:ascii="Times New Roman" w:hAnsi="Times New Roman" w:cs="Times New Roman"/>
          <w:sz w:val="28"/>
          <w:szCs w:val="28"/>
        </w:rPr>
        <w:t xml:space="preserve"> основні витання діяльності закладу дошкільної освіти</w:t>
      </w:r>
      <w:r>
        <w:rPr>
          <w:rFonts w:ascii="Times New Roman" w:hAnsi="Times New Roman" w:cs="Times New Roman"/>
          <w:sz w:val="28"/>
          <w:szCs w:val="28"/>
        </w:rPr>
        <w:t xml:space="preserve"> №14 «Калинка»</w:t>
      </w:r>
      <w:r w:rsidRPr="0012232D">
        <w:rPr>
          <w:rFonts w:ascii="Times New Roman" w:hAnsi="Times New Roman" w:cs="Times New Roman"/>
          <w:sz w:val="28"/>
          <w:szCs w:val="28"/>
        </w:rPr>
        <w:t>;</w:t>
      </w:r>
    </w:p>
    <w:p w:rsidR="00F305F7" w:rsidRPr="0012232D" w:rsidRDefault="00F305F7" w:rsidP="00D766D6">
      <w:pPr>
        <w:pStyle w:val="80"/>
        <w:numPr>
          <w:ilvl w:val="0"/>
          <w:numId w:val="6"/>
        </w:numPr>
        <w:shd w:val="clear" w:color="auto" w:fill="auto"/>
        <w:tabs>
          <w:tab w:val="left" w:pos="759"/>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ухвалює рішення щодо питань функціонування закладу дошкільної освіти</w:t>
      </w:r>
      <w:r>
        <w:rPr>
          <w:rFonts w:ascii="Times New Roman" w:hAnsi="Times New Roman" w:cs="Times New Roman"/>
          <w:color w:val="000000"/>
          <w:sz w:val="28"/>
          <w:szCs w:val="28"/>
        </w:rPr>
        <w:t xml:space="preserve"> </w:t>
      </w:r>
      <w:r>
        <w:rPr>
          <w:rFonts w:ascii="Times New Roman" w:hAnsi="Times New Roman" w:cs="Times New Roman"/>
          <w:sz w:val="28"/>
          <w:szCs w:val="28"/>
        </w:rPr>
        <w:t>№14 «Калинка»</w:t>
      </w:r>
      <w:r w:rsidRPr="0012232D">
        <w:rPr>
          <w:rFonts w:ascii="Times New Roman" w:hAnsi="Times New Roman" w:cs="Times New Roman"/>
          <w:color w:val="000000"/>
          <w:sz w:val="28"/>
          <w:szCs w:val="28"/>
        </w:rPr>
        <w:t xml:space="preserve">,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w:t>
      </w:r>
      <w:r w:rsidRPr="0012232D">
        <w:rPr>
          <w:rStyle w:val="87"/>
          <w:rFonts w:ascii="Times New Roman" w:eastAsia="Arial Unicode MS" w:hAnsi="Times New Roman" w:cs="Times New Roman"/>
          <w:b w:val="0"/>
          <w:sz w:val="28"/>
          <w:szCs w:val="28"/>
        </w:rPr>
        <w:t xml:space="preserve">результатів, </w:t>
      </w:r>
      <w:r w:rsidRPr="0012232D">
        <w:rPr>
          <w:rFonts w:ascii="Times New Roman" w:hAnsi="Times New Roman" w:cs="Times New Roman"/>
          <w:color w:val="000000"/>
          <w:sz w:val="28"/>
          <w:szCs w:val="28"/>
        </w:rPr>
        <w:t xml:space="preserve">отриманих у </w:t>
      </w:r>
      <w:r w:rsidRPr="0012232D">
        <w:rPr>
          <w:rStyle w:val="87"/>
          <w:rFonts w:ascii="Times New Roman" w:eastAsia="Arial Unicode MS" w:hAnsi="Times New Roman" w:cs="Times New Roman"/>
          <w:b w:val="0"/>
          <w:sz w:val="28"/>
          <w:szCs w:val="28"/>
        </w:rPr>
        <w:t xml:space="preserve">процесі </w:t>
      </w:r>
      <w:r w:rsidRPr="0012232D">
        <w:rPr>
          <w:rFonts w:ascii="Times New Roman" w:hAnsi="Times New Roman" w:cs="Times New Roman"/>
          <w:color w:val="000000"/>
          <w:sz w:val="28"/>
          <w:szCs w:val="28"/>
        </w:rPr>
        <w:t xml:space="preserve">оцінки </w:t>
      </w:r>
      <w:r w:rsidRPr="0012232D">
        <w:rPr>
          <w:rStyle w:val="87"/>
          <w:rFonts w:ascii="Times New Roman" w:eastAsia="Arial Unicode MS" w:hAnsi="Times New Roman" w:cs="Times New Roman"/>
          <w:b w:val="0"/>
          <w:sz w:val="28"/>
          <w:szCs w:val="28"/>
        </w:rPr>
        <w:t>якості.</w:t>
      </w:r>
    </w:p>
    <w:p w:rsidR="00F305F7" w:rsidRDefault="00F305F7" w:rsidP="00D766D6">
      <w:pPr>
        <w:pStyle w:val="20"/>
        <w:shd w:val="clear" w:color="auto" w:fill="auto"/>
        <w:spacing w:before="0" w:line="240" w:lineRule="auto"/>
        <w:ind w:left="460"/>
        <w:rPr>
          <w:rFonts w:ascii="Times New Roman" w:hAnsi="Times New Roman" w:cs="Times New Roman"/>
          <w:sz w:val="28"/>
          <w:szCs w:val="28"/>
        </w:rPr>
      </w:pPr>
    </w:p>
    <w:p w:rsidR="00F305F7" w:rsidRPr="00463B7C" w:rsidRDefault="00F305F7" w:rsidP="00D766D6">
      <w:pPr>
        <w:pStyle w:val="20"/>
        <w:shd w:val="clear" w:color="auto" w:fill="auto"/>
        <w:spacing w:before="0" w:line="240" w:lineRule="auto"/>
        <w:ind w:left="460"/>
        <w:jc w:val="center"/>
        <w:rPr>
          <w:rStyle w:val="2Tahoma1"/>
          <w:rFonts w:ascii="Times New Roman" w:eastAsia="Arial Unicode MS" w:hAnsi="Times New Roman" w:cs="Times New Roman"/>
          <w:b/>
          <w:sz w:val="28"/>
          <w:szCs w:val="28"/>
        </w:rPr>
      </w:pPr>
      <w:r w:rsidRPr="00463B7C">
        <w:rPr>
          <w:rFonts w:ascii="Times New Roman" w:hAnsi="Times New Roman" w:cs="Times New Roman"/>
          <w:b/>
          <w:sz w:val="28"/>
          <w:szCs w:val="28"/>
        </w:rPr>
        <w:t>IV. Процедури внутрішньої системи оцінюваний якості освіти</w:t>
      </w:r>
      <w:r w:rsidRPr="00463B7C">
        <w:rPr>
          <w:rFonts w:ascii="Times New Roman" w:hAnsi="Times New Roman" w:cs="Times New Roman"/>
          <w:b/>
          <w:sz w:val="28"/>
          <w:szCs w:val="28"/>
        </w:rPr>
        <w:br/>
      </w:r>
      <w:r w:rsidRPr="00463B7C">
        <w:rPr>
          <w:rStyle w:val="2Tahoma1"/>
          <w:rFonts w:ascii="Times New Roman" w:eastAsia="Arial Unicode MS" w:hAnsi="Times New Roman" w:cs="Times New Roman"/>
          <w:b/>
          <w:sz w:val="28"/>
          <w:szCs w:val="28"/>
        </w:rPr>
        <w:t>та освітньої діяльності</w:t>
      </w:r>
    </w:p>
    <w:p w:rsidR="00F305F7" w:rsidRPr="0012232D" w:rsidRDefault="00F305F7" w:rsidP="00D766D6">
      <w:pPr>
        <w:pStyle w:val="80"/>
        <w:numPr>
          <w:ilvl w:val="0"/>
          <w:numId w:val="8"/>
        </w:numPr>
        <w:shd w:val="clear" w:color="auto" w:fill="auto"/>
        <w:tabs>
          <w:tab w:val="left" w:pos="860"/>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 xml:space="preserve">Процедурами ВСЗЯО с </w:t>
      </w:r>
      <w:r>
        <w:rPr>
          <w:rFonts w:ascii="Times New Roman" w:hAnsi="Times New Roman" w:cs="Times New Roman"/>
          <w:color w:val="000000"/>
          <w:sz w:val="28"/>
          <w:szCs w:val="28"/>
        </w:rPr>
        <w:t>внутрішній контроль якості осві</w:t>
      </w:r>
      <w:r w:rsidRPr="0012232D">
        <w:rPr>
          <w:rFonts w:ascii="Times New Roman" w:hAnsi="Times New Roman" w:cs="Times New Roman"/>
          <w:color w:val="000000"/>
          <w:sz w:val="28"/>
          <w:szCs w:val="28"/>
        </w:rPr>
        <w:t>тньої діяльності (далі —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 Процедури ВСЗЯО спрямовані на:</w:t>
      </w:r>
    </w:p>
    <w:p w:rsidR="00F305F7" w:rsidRPr="0012232D" w:rsidRDefault="00F305F7" w:rsidP="00D766D6">
      <w:pPr>
        <w:pStyle w:val="80"/>
        <w:numPr>
          <w:ilvl w:val="0"/>
          <w:numId w:val="6"/>
        </w:numPr>
        <w:shd w:val="clear" w:color="auto" w:fill="auto"/>
        <w:tabs>
          <w:tab w:val="left" w:pos="755"/>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удосконалення планування та організації освітнього процесу, спрямованого на розвиток компетентності здобувачів освіти;</w:t>
      </w:r>
    </w:p>
    <w:p w:rsidR="00F305F7" w:rsidRPr="0012232D" w:rsidRDefault="00F305F7" w:rsidP="00D766D6">
      <w:pPr>
        <w:pStyle w:val="80"/>
        <w:numPr>
          <w:ilvl w:val="0"/>
          <w:numId w:val="6"/>
        </w:numPr>
        <w:shd w:val="clear" w:color="auto" w:fill="auto"/>
        <w:tabs>
          <w:tab w:val="left" w:pos="740"/>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 xml:space="preserve">посиленім кадрового потенціалу закладу освіти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та формування системи методичної роботи, яка сприяє підвищенню професійної кваліфікації педагогічних працівників;</w:t>
      </w:r>
    </w:p>
    <w:p w:rsidR="00F305F7" w:rsidRPr="0012232D" w:rsidRDefault="00F305F7" w:rsidP="00D766D6">
      <w:pPr>
        <w:pStyle w:val="130"/>
        <w:keepNext/>
        <w:keepLines/>
        <w:numPr>
          <w:ilvl w:val="0"/>
          <w:numId w:val="6"/>
        </w:numPr>
        <w:shd w:val="clear" w:color="auto" w:fill="auto"/>
        <w:tabs>
          <w:tab w:val="left" w:pos="755"/>
        </w:tabs>
        <w:spacing w:line="240" w:lineRule="auto"/>
        <w:ind w:right="50"/>
        <w:rPr>
          <w:rFonts w:ascii="Times New Roman" w:hAnsi="Times New Roman" w:cs="Times New Roman"/>
          <w:sz w:val="28"/>
          <w:szCs w:val="28"/>
        </w:rPr>
      </w:pPr>
      <w:r w:rsidRPr="0012232D">
        <w:rPr>
          <w:rFonts w:ascii="Times New Roman" w:hAnsi="Times New Roman" w:cs="Times New Roman"/>
          <w:color w:val="000000"/>
          <w:sz w:val="28"/>
          <w:szCs w:val="28"/>
        </w:rPr>
        <w:t>формування й удосконалення необхідних ресурсів для організації освітнього процесу та підтримки здобу</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ачів освіти;</w:t>
      </w:r>
    </w:p>
    <w:p w:rsidR="00F305F7" w:rsidRPr="0012232D" w:rsidRDefault="00F305F7" w:rsidP="00D766D6">
      <w:pPr>
        <w:pStyle w:val="80"/>
        <w:numPr>
          <w:ilvl w:val="0"/>
          <w:numId w:val="6"/>
        </w:numPr>
        <w:shd w:val="clear" w:color="auto" w:fill="auto"/>
        <w:tabs>
          <w:tab w:val="left" w:pos="745"/>
        </w:tabs>
        <w:spacing w:line="240" w:lineRule="auto"/>
        <w:ind w:right="50" w:firstLine="500"/>
        <w:rPr>
          <w:rFonts w:ascii="Times New Roman" w:hAnsi="Times New Roman" w:cs="Times New Roman"/>
          <w:sz w:val="28"/>
          <w:szCs w:val="28"/>
        </w:rPr>
      </w:pPr>
      <w:r w:rsidRPr="0012232D">
        <w:rPr>
          <w:rFonts w:ascii="Times New Roman" w:hAnsi="Times New Roman" w:cs="Times New Roman"/>
          <w:color w:val="000000"/>
          <w:sz w:val="28"/>
          <w:szCs w:val="28"/>
        </w:rPr>
        <w:t>розвиток інформаційних систем з метою підвищення ефективності управління освітнім процесом;</w:t>
      </w:r>
    </w:p>
    <w:p w:rsidR="00F305F7" w:rsidRPr="0012232D" w:rsidRDefault="00F305F7" w:rsidP="00D766D6">
      <w:pPr>
        <w:pStyle w:val="122"/>
        <w:keepNext/>
        <w:keepLines/>
        <w:numPr>
          <w:ilvl w:val="0"/>
          <w:numId w:val="6"/>
        </w:numPr>
        <w:shd w:val="clear" w:color="auto" w:fill="auto"/>
        <w:tabs>
          <w:tab w:val="left" w:pos="745"/>
        </w:tabs>
        <w:spacing w:line="240" w:lineRule="auto"/>
        <w:ind w:right="500"/>
        <w:rPr>
          <w:rFonts w:ascii="Times New Roman" w:hAnsi="Times New Roman" w:cs="Times New Roman"/>
          <w:sz w:val="28"/>
          <w:szCs w:val="28"/>
        </w:rPr>
      </w:pPr>
      <w:bookmarkStart w:id="1" w:name="bookmark2"/>
      <w:r w:rsidRPr="0012232D">
        <w:rPr>
          <w:rFonts w:ascii="Times New Roman" w:hAnsi="Times New Roman" w:cs="Times New Roman"/>
          <w:color w:val="000000"/>
          <w:sz w:val="28"/>
          <w:szCs w:val="28"/>
        </w:rPr>
        <w:t xml:space="preserve">максимальне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по досягненню </w:t>
      </w:r>
      <w:r>
        <w:rPr>
          <w:rFonts w:ascii="Times New Roman" w:hAnsi="Times New Roman" w:cs="Times New Roman"/>
          <w:color w:val="000000"/>
          <w:sz w:val="28"/>
          <w:szCs w:val="28"/>
        </w:rPr>
        <w:t>відповідної</w:t>
      </w:r>
      <w:r w:rsidRPr="0012232D">
        <w:rPr>
          <w:rFonts w:ascii="Times New Roman" w:hAnsi="Times New Roman" w:cs="Times New Roman"/>
          <w:color w:val="000000"/>
          <w:sz w:val="28"/>
          <w:szCs w:val="28"/>
        </w:rPr>
        <w:t xml:space="preserve"> якості освіти.</w:t>
      </w:r>
      <w:bookmarkEnd w:id="1"/>
    </w:p>
    <w:p w:rsidR="00F305F7" w:rsidRPr="0012232D" w:rsidRDefault="00F305F7" w:rsidP="00D766D6">
      <w:pPr>
        <w:pStyle w:val="80"/>
        <w:numPr>
          <w:ilvl w:val="0"/>
          <w:numId w:val="8"/>
        </w:numPr>
        <w:shd w:val="clear" w:color="auto" w:fill="auto"/>
        <w:tabs>
          <w:tab w:val="left" w:pos="865"/>
        </w:tabs>
        <w:spacing w:line="240" w:lineRule="auto"/>
        <w:ind w:right="500" w:firstLine="500"/>
        <w:rPr>
          <w:rFonts w:ascii="Times New Roman" w:hAnsi="Times New Roman" w:cs="Times New Roman"/>
          <w:sz w:val="28"/>
          <w:szCs w:val="28"/>
        </w:rPr>
      </w:pPr>
      <w:r w:rsidRPr="0012232D">
        <w:rPr>
          <w:rFonts w:ascii="Times New Roman" w:hAnsi="Times New Roman" w:cs="Times New Roman"/>
          <w:color w:val="000000"/>
          <w:sz w:val="28"/>
          <w:szCs w:val="28"/>
        </w:rPr>
        <w:t xml:space="preserve">Процедура Контролю у закладі дошкільної освіти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визначається логічним та доцільним об'єднанням його видів (тематичний, підсумковий, фронтальний, оперативн</w:t>
      </w:r>
      <w:r>
        <w:rPr>
          <w:rFonts w:ascii="Times New Roman" w:hAnsi="Times New Roman" w:cs="Times New Roman"/>
          <w:color w:val="000000"/>
          <w:sz w:val="28"/>
          <w:szCs w:val="28"/>
        </w:rPr>
        <w:t>ий</w:t>
      </w:r>
      <w:r w:rsidRPr="0012232D">
        <w:rPr>
          <w:rFonts w:ascii="Times New Roman" w:hAnsi="Times New Roman" w:cs="Times New Roman"/>
          <w:color w:val="000000"/>
          <w:sz w:val="28"/>
          <w:szCs w:val="28"/>
        </w:rPr>
        <w:t>) та змісту. Під час планування контролю застосовується технологічний прийом — розробляються циклограми, відповідно до методичних рекомендації.</w:t>
      </w:r>
    </w:p>
    <w:p w:rsidR="00F305F7" w:rsidRPr="0028023B" w:rsidRDefault="00F305F7" w:rsidP="00D766D6">
      <w:pPr>
        <w:pStyle w:val="80"/>
        <w:numPr>
          <w:ilvl w:val="0"/>
          <w:numId w:val="8"/>
        </w:numPr>
        <w:shd w:val="clear" w:color="auto" w:fill="auto"/>
        <w:tabs>
          <w:tab w:val="left" w:pos="875"/>
        </w:tabs>
        <w:spacing w:line="240" w:lineRule="auto"/>
        <w:ind w:right="500" w:firstLine="500"/>
        <w:rPr>
          <w:rFonts w:ascii="Times New Roman" w:hAnsi="Times New Roman" w:cs="Times New Roman"/>
          <w:sz w:val="28"/>
          <w:szCs w:val="28"/>
        </w:rPr>
      </w:pPr>
      <w:r w:rsidRPr="0012232D">
        <w:rPr>
          <w:rFonts w:ascii="Times New Roman" w:hAnsi="Times New Roman" w:cs="Times New Roman"/>
          <w:color w:val="000000"/>
          <w:sz w:val="28"/>
          <w:szCs w:val="28"/>
        </w:rPr>
        <w:t>Процедура Моніторингу будується відповідно до визначених у зак</w:t>
      </w:r>
      <w:r>
        <w:rPr>
          <w:rFonts w:ascii="Times New Roman" w:hAnsi="Times New Roman" w:cs="Times New Roman"/>
          <w:color w:val="000000"/>
          <w:sz w:val="28"/>
          <w:szCs w:val="28"/>
        </w:rPr>
        <w:t xml:space="preserve">ладі дошкільної освіти </w:t>
      </w:r>
      <w:r>
        <w:rPr>
          <w:rFonts w:ascii="Times New Roman" w:hAnsi="Times New Roman" w:cs="Times New Roman"/>
          <w:sz w:val="28"/>
          <w:szCs w:val="28"/>
        </w:rPr>
        <w:t xml:space="preserve">№14 «Калинка» </w:t>
      </w:r>
      <w:r>
        <w:rPr>
          <w:rFonts w:ascii="Times New Roman" w:hAnsi="Times New Roman" w:cs="Times New Roman"/>
          <w:color w:val="000000"/>
          <w:sz w:val="28"/>
          <w:szCs w:val="28"/>
        </w:rPr>
        <w:t>напрямів.</w:t>
      </w:r>
    </w:p>
    <w:p w:rsidR="00F305F7" w:rsidRPr="0028023B" w:rsidRDefault="00F305F7" w:rsidP="00D766D6">
      <w:pPr>
        <w:pStyle w:val="80"/>
        <w:numPr>
          <w:ilvl w:val="0"/>
          <w:numId w:val="8"/>
        </w:numPr>
        <w:shd w:val="clear" w:color="auto" w:fill="auto"/>
        <w:tabs>
          <w:tab w:val="left" w:pos="875"/>
        </w:tabs>
        <w:spacing w:line="240" w:lineRule="auto"/>
        <w:ind w:right="500" w:firstLine="500"/>
        <w:rPr>
          <w:rFonts w:ascii="Times New Roman" w:hAnsi="Times New Roman" w:cs="Times New Roman"/>
          <w:sz w:val="28"/>
          <w:szCs w:val="28"/>
        </w:rPr>
      </w:pPr>
      <w:r w:rsidRPr="0028023B">
        <w:rPr>
          <w:rFonts w:ascii="Times New Roman" w:hAnsi="Times New Roman" w:cs="Times New Roman"/>
          <w:color w:val="000000"/>
          <w:sz w:val="28"/>
          <w:szCs w:val="28"/>
        </w:rPr>
        <w:t>Для процедури Контролю та Моніторингу з урахуванням напрямів, тем та змісту добираються доцільні методи та джерела отримання інформації.</w:t>
      </w:r>
    </w:p>
    <w:p w:rsidR="00F305F7" w:rsidRPr="0012232D" w:rsidRDefault="00F305F7" w:rsidP="00D766D6">
      <w:pPr>
        <w:pStyle w:val="80"/>
        <w:numPr>
          <w:ilvl w:val="0"/>
          <w:numId w:val="9"/>
        </w:numPr>
        <w:shd w:val="clear" w:color="auto" w:fill="auto"/>
        <w:tabs>
          <w:tab w:val="left" w:pos="914"/>
        </w:tabs>
        <w:spacing w:line="240" w:lineRule="auto"/>
        <w:ind w:firstLine="500"/>
        <w:rPr>
          <w:rFonts w:ascii="Times New Roman" w:hAnsi="Times New Roman" w:cs="Times New Roman"/>
          <w:sz w:val="28"/>
          <w:szCs w:val="28"/>
        </w:rPr>
      </w:pPr>
      <w:r w:rsidRPr="0012232D">
        <w:rPr>
          <w:rFonts w:ascii="Times New Roman" w:hAnsi="Times New Roman" w:cs="Times New Roman"/>
          <w:color w:val="000000"/>
          <w:sz w:val="28"/>
          <w:szCs w:val="28"/>
        </w:rPr>
        <w:t xml:space="preserve">Моніторинг </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методом та формою Контролю.</w:t>
      </w:r>
    </w:p>
    <w:p w:rsidR="00F305F7" w:rsidRPr="0012232D" w:rsidRDefault="00F305F7" w:rsidP="00D766D6">
      <w:pPr>
        <w:pStyle w:val="80"/>
        <w:numPr>
          <w:ilvl w:val="0"/>
          <w:numId w:val="9"/>
        </w:numPr>
        <w:shd w:val="clear" w:color="auto" w:fill="auto"/>
        <w:tabs>
          <w:tab w:val="left" w:pos="914"/>
        </w:tabs>
        <w:spacing w:line="240" w:lineRule="auto"/>
        <w:ind w:firstLine="500"/>
        <w:rPr>
          <w:rFonts w:ascii="Times New Roman" w:hAnsi="Times New Roman" w:cs="Times New Roman"/>
          <w:sz w:val="28"/>
          <w:szCs w:val="28"/>
        </w:rPr>
      </w:pPr>
      <w:r w:rsidRPr="0012232D">
        <w:rPr>
          <w:rFonts w:ascii="Times New Roman" w:hAnsi="Times New Roman" w:cs="Times New Roman"/>
          <w:color w:val="000000"/>
          <w:sz w:val="28"/>
          <w:szCs w:val="28"/>
        </w:rPr>
        <w:t>Результати процедур Контролю та Моніторингу оприлюднюються у формі:</w:t>
      </w:r>
    </w:p>
    <w:p w:rsidR="00F305F7" w:rsidRPr="0012232D" w:rsidRDefault="00F305F7" w:rsidP="00D766D6">
      <w:pPr>
        <w:pStyle w:val="80"/>
        <w:numPr>
          <w:ilvl w:val="0"/>
          <w:numId w:val="6"/>
        </w:numPr>
        <w:shd w:val="clear" w:color="auto" w:fill="auto"/>
        <w:tabs>
          <w:tab w:val="left" w:pos="775"/>
        </w:tabs>
        <w:spacing w:line="240" w:lineRule="auto"/>
        <w:ind w:firstLine="500"/>
        <w:rPr>
          <w:rFonts w:ascii="Times New Roman" w:hAnsi="Times New Roman" w:cs="Times New Roman"/>
          <w:sz w:val="28"/>
          <w:szCs w:val="28"/>
        </w:rPr>
      </w:pPr>
      <w:r w:rsidRPr="0012232D">
        <w:rPr>
          <w:rFonts w:ascii="Times New Roman" w:hAnsi="Times New Roman" w:cs="Times New Roman"/>
          <w:color w:val="000000"/>
          <w:sz w:val="28"/>
          <w:szCs w:val="28"/>
        </w:rPr>
        <w:t>аналітичної доповіді на засіданні педагогічної ради;</w:t>
      </w:r>
    </w:p>
    <w:p w:rsidR="00F305F7" w:rsidRPr="0012232D" w:rsidRDefault="00F305F7" w:rsidP="00D766D6">
      <w:pPr>
        <w:pStyle w:val="20"/>
        <w:numPr>
          <w:ilvl w:val="0"/>
          <w:numId w:val="6"/>
        </w:numPr>
        <w:shd w:val="clear" w:color="auto" w:fill="auto"/>
        <w:tabs>
          <w:tab w:val="left" w:pos="775"/>
        </w:tabs>
        <w:spacing w:before="0" w:line="240" w:lineRule="auto"/>
        <w:ind w:firstLine="500"/>
        <w:jc w:val="both"/>
        <w:rPr>
          <w:rFonts w:ascii="Times New Roman" w:hAnsi="Times New Roman" w:cs="Times New Roman"/>
          <w:sz w:val="28"/>
          <w:szCs w:val="28"/>
        </w:rPr>
      </w:pPr>
      <w:r w:rsidRPr="0012232D">
        <w:rPr>
          <w:rFonts w:ascii="Times New Roman" w:hAnsi="Times New Roman" w:cs="Times New Roman"/>
          <w:sz w:val="28"/>
          <w:szCs w:val="28"/>
        </w:rPr>
        <w:t>звіту керівника на загальних зборах (конференції) колективу;</w:t>
      </w:r>
    </w:p>
    <w:p w:rsidR="00F305F7" w:rsidRPr="0012232D" w:rsidRDefault="00F305F7" w:rsidP="00D766D6">
      <w:pPr>
        <w:pStyle w:val="122"/>
        <w:keepNext/>
        <w:keepLines/>
        <w:numPr>
          <w:ilvl w:val="0"/>
          <w:numId w:val="6"/>
        </w:numPr>
        <w:shd w:val="clear" w:color="auto" w:fill="auto"/>
        <w:tabs>
          <w:tab w:val="left" w:pos="745"/>
        </w:tabs>
        <w:spacing w:line="240" w:lineRule="auto"/>
        <w:rPr>
          <w:rFonts w:ascii="Times New Roman" w:hAnsi="Times New Roman" w:cs="Times New Roman"/>
          <w:sz w:val="28"/>
          <w:szCs w:val="28"/>
        </w:rPr>
      </w:pPr>
      <w:bookmarkStart w:id="2" w:name="bookmark3"/>
      <w:r w:rsidRPr="0012232D">
        <w:rPr>
          <w:rFonts w:ascii="Times New Roman" w:hAnsi="Times New Roman" w:cs="Times New Roman"/>
          <w:color w:val="000000"/>
          <w:sz w:val="28"/>
          <w:szCs w:val="28"/>
        </w:rPr>
        <w:t>проблемно</w:t>
      </w:r>
      <w:r>
        <w:rPr>
          <w:rFonts w:ascii="Times New Roman" w:hAnsi="Times New Roman" w:cs="Times New Roman"/>
          <w:color w:val="000000"/>
          <w:sz w:val="28"/>
          <w:szCs w:val="28"/>
        </w:rPr>
        <w:t>го</w:t>
      </w:r>
      <w:r w:rsidRPr="0012232D">
        <w:rPr>
          <w:rFonts w:ascii="Times New Roman" w:hAnsi="Times New Roman" w:cs="Times New Roman"/>
          <w:color w:val="000000"/>
          <w:sz w:val="28"/>
          <w:szCs w:val="28"/>
        </w:rPr>
        <w:t xml:space="preserve"> аналізу — комплексне самооцінюван</w:t>
      </w:r>
      <w:r>
        <w:rPr>
          <w:rFonts w:ascii="Times New Roman" w:hAnsi="Times New Roman" w:cs="Times New Roman"/>
          <w:color w:val="000000"/>
          <w:sz w:val="28"/>
          <w:szCs w:val="28"/>
        </w:rPr>
        <w:t>н</w:t>
      </w:r>
      <w:r w:rsidRPr="0012232D">
        <w:rPr>
          <w:rFonts w:ascii="Times New Roman" w:hAnsi="Times New Roman" w:cs="Times New Roman"/>
          <w:color w:val="000000"/>
          <w:sz w:val="28"/>
          <w:szCs w:val="28"/>
        </w:rPr>
        <w:t xml:space="preserve">я функціонування та розвитку закладу дошкільної освіти </w:t>
      </w:r>
      <w:r>
        <w:rPr>
          <w:rFonts w:ascii="Times New Roman" w:hAnsi="Times New Roman" w:cs="Times New Roman"/>
          <w:sz w:val="28"/>
          <w:szCs w:val="28"/>
        </w:rPr>
        <w:t>№14 «Калинка»</w:t>
      </w:r>
      <w:r w:rsidRPr="0012232D">
        <w:rPr>
          <w:rFonts w:ascii="Times New Roman" w:hAnsi="Times New Roman" w:cs="Times New Roman"/>
          <w:color w:val="000000"/>
          <w:sz w:val="28"/>
          <w:szCs w:val="28"/>
        </w:rPr>
        <w:t>— у Програмі розвитку;</w:t>
      </w:r>
      <w:bookmarkEnd w:id="2"/>
    </w:p>
    <w:p w:rsidR="00F305F7" w:rsidRPr="0012232D" w:rsidRDefault="00F305F7" w:rsidP="00D766D6">
      <w:pPr>
        <w:pStyle w:val="80"/>
        <w:numPr>
          <w:ilvl w:val="0"/>
          <w:numId w:val="6"/>
        </w:numPr>
        <w:shd w:val="clear" w:color="auto" w:fill="auto"/>
        <w:tabs>
          <w:tab w:val="left" w:pos="750"/>
        </w:tabs>
        <w:spacing w:line="240" w:lineRule="auto"/>
        <w:ind w:firstLine="500"/>
        <w:rPr>
          <w:rFonts w:ascii="Times New Roman" w:hAnsi="Times New Roman" w:cs="Times New Roman"/>
          <w:sz w:val="28"/>
          <w:szCs w:val="28"/>
        </w:rPr>
      </w:pPr>
      <w:r w:rsidRPr="0012232D">
        <w:rPr>
          <w:rFonts w:ascii="Times New Roman" w:hAnsi="Times New Roman" w:cs="Times New Roman"/>
          <w:color w:val="000000"/>
          <w:sz w:val="28"/>
          <w:szCs w:val="28"/>
        </w:rPr>
        <w:t>аналізу підсумків діяльності</w:t>
      </w:r>
      <w:r>
        <w:rPr>
          <w:rFonts w:ascii="Times New Roman" w:hAnsi="Times New Roman" w:cs="Times New Roman"/>
          <w:color w:val="000000"/>
          <w:sz w:val="28"/>
          <w:szCs w:val="28"/>
        </w:rPr>
        <w:t xml:space="preserve"> ЗДО</w:t>
      </w:r>
      <w:r w:rsidRPr="0012232D">
        <w:rPr>
          <w:rFonts w:ascii="Times New Roman" w:hAnsi="Times New Roman" w:cs="Times New Roman"/>
          <w:color w:val="000000"/>
          <w:sz w:val="28"/>
          <w:szCs w:val="28"/>
        </w:rPr>
        <w:t xml:space="preserve">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за навчальний рік та лі</w:t>
      </w:r>
      <w:r>
        <w:rPr>
          <w:rFonts w:ascii="Times New Roman" w:hAnsi="Times New Roman" w:cs="Times New Roman"/>
          <w:color w:val="000000"/>
          <w:sz w:val="28"/>
          <w:szCs w:val="28"/>
        </w:rPr>
        <w:t>т</w:t>
      </w:r>
      <w:r w:rsidRPr="0012232D">
        <w:rPr>
          <w:rFonts w:ascii="Times New Roman" w:hAnsi="Times New Roman" w:cs="Times New Roman"/>
          <w:color w:val="000000"/>
          <w:sz w:val="28"/>
          <w:szCs w:val="28"/>
        </w:rPr>
        <w:t>ні</w:t>
      </w:r>
      <w:r>
        <w:rPr>
          <w:rFonts w:ascii="Times New Roman" w:hAnsi="Times New Roman" w:cs="Times New Roman"/>
          <w:color w:val="000000"/>
          <w:sz w:val="28"/>
          <w:szCs w:val="28"/>
        </w:rPr>
        <w:t>й</w:t>
      </w:r>
      <w:r w:rsidRPr="0012232D">
        <w:rPr>
          <w:rFonts w:ascii="Times New Roman" w:hAnsi="Times New Roman" w:cs="Times New Roman"/>
          <w:color w:val="000000"/>
          <w:sz w:val="28"/>
          <w:szCs w:val="28"/>
        </w:rPr>
        <w:t xml:space="preserve"> період - щорічне самооцінювання — у </w:t>
      </w:r>
      <w:r>
        <w:rPr>
          <w:rFonts w:ascii="Times New Roman" w:hAnsi="Times New Roman" w:cs="Times New Roman"/>
          <w:color w:val="000000"/>
          <w:sz w:val="28"/>
          <w:szCs w:val="28"/>
        </w:rPr>
        <w:t>Плані</w:t>
      </w:r>
      <w:r w:rsidRPr="0012232D">
        <w:rPr>
          <w:rFonts w:ascii="Times New Roman" w:hAnsi="Times New Roman" w:cs="Times New Roman"/>
          <w:color w:val="000000"/>
          <w:sz w:val="28"/>
          <w:szCs w:val="28"/>
        </w:rPr>
        <w:t xml:space="preserve"> роботи закладу дошкільної освіти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на навчальний рік та латній період.</w:t>
      </w:r>
    </w:p>
    <w:p w:rsidR="00F305F7" w:rsidRPr="0012232D" w:rsidRDefault="00F305F7" w:rsidP="00D766D6">
      <w:pPr>
        <w:pStyle w:val="80"/>
        <w:numPr>
          <w:ilvl w:val="0"/>
          <w:numId w:val="9"/>
        </w:numPr>
        <w:shd w:val="clear" w:color="auto" w:fill="auto"/>
        <w:tabs>
          <w:tab w:val="left" w:pos="860"/>
        </w:tabs>
        <w:spacing w:line="240" w:lineRule="auto"/>
        <w:ind w:firstLine="500"/>
        <w:rPr>
          <w:rFonts w:ascii="Times New Roman" w:hAnsi="Times New Roman" w:cs="Times New Roman"/>
          <w:sz w:val="28"/>
          <w:szCs w:val="28"/>
        </w:rPr>
      </w:pPr>
      <w:r>
        <w:rPr>
          <w:rStyle w:val="87"/>
          <w:rFonts w:ascii="Times New Roman" w:eastAsia="Arial Unicode MS" w:hAnsi="Times New Roman" w:cs="Times New Roman"/>
          <w:b w:val="0"/>
          <w:sz w:val="28"/>
          <w:szCs w:val="28"/>
        </w:rPr>
        <w:t>Комплексне самооцін</w:t>
      </w:r>
      <w:r w:rsidRPr="0012232D">
        <w:rPr>
          <w:rStyle w:val="87"/>
          <w:rFonts w:ascii="Times New Roman" w:eastAsia="Arial Unicode MS" w:hAnsi="Times New Roman" w:cs="Times New Roman"/>
          <w:b w:val="0"/>
          <w:sz w:val="28"/>
          <w:szCs w:val="28"/>
        </w:rPr>
        <w:t>ю</w:t>
      </w:r>
      <w:r w:rsidRPr="0012232D">
        <w:rPr>
          <w:rFonts w:ascii="Times New Roman" w:hAnsi="Times New Roman" w:cs="Times New Roman"/>
          <w:color w:val="000000"/>
          <w:sz w:val="28"/>
          <w:szCs w:val="28"/>
        </w:rPr>
        <w:t>ванн</w:t>
      </w:r>
      <w:r>
        <w:rPr>
          <w:rFonts w:ascii="Times New Roman" w:hAnsi="Times New Roman" w:cs="Times New Roman"/>
          <w:color w:val="000000"/>
          <w:sz w:val="28"/>
          <w:szCs w:val="28"/>
        </w:rPr>
        <w:t>я</w:t>
      </w:r>
      <w:r w:rsidRPr="0012232D">
        <w:rPr>
          <w:rFonts w:ascii="Times New Roman" w:hAnsi="Times New Roman" w:cs="Times New Roman"/>
          <w:color w:val="000000"/>
          <w:sz w:val="28"/>
          <w:szCs w:val="28"/>
        </w:rPr>
        <w:t xml:space="preserve"> функціонування та розвитку закладу </w:t>
      </w:r>
      <w:r w:rsidRPr="0012232D">
        <w:rPr>
          <w:rStyle w:val="87"/>
          <w:rFonts w:ascii="Times New Roman" w:eastAsia="Arial Unicode MS" w:hAnsi="Times New Roman" w:cs="Times New Roman"/>
          <w:b w:val="0"/>
          <w:sz w:val="28"/>
          <w:szCs w:val="28"/>
        </w:rPr>
        <w:t xml:space="preserve">дошкільної </w:t>
      </w:r>
      <w:r w:rsidRPr="0012232D">
        <w:rPr>
          <w:rFonts w:ascii="Times New Roman" w:hAnsi="Times New Roman" w:cs="Times New Roman"/>
          <w:color w:val="000000"/>
          <w:sz w:val="28"/>
          <w:szCs w:val="28"/>
        </w:rPr>
        <w:t xml:space="preserve">освіти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 xml:space="preserve">здійснюється відповідно до критеріїв та індикаторів, пропонованих Державною службою якості освіти України. </w:t>
      </w:r>
      <w:r w:rsidRPr="0012232D">
        <w:rPr>
          <w:rStyle w:val="87"/>
          <w:rFonts w:ascii="Times New Roman" w:eastAsia="Arial Unicode MS" w:hAnsi="Times New Roman" w:cs="Times New Roman"/>
          <w:b w:val="0"/>
          <w:sz w:val="28"/>
          <w:szCs w:val="28"/>
        </w:rPr>
        <w:t xml:space="preserve">Проблемний </w:t>
      </w:r>
      <w:r w:rsidRPr="0012232D">
        <w:rPr>
          <w:rFonts w:ascii="Times New Roman" w:hAnsi="Times New Roman" w:cs="Times New Roman"/>
          <w:color w:val="000000"/>
          <w:sz w:val="28"/>
          <w:szCs w:val="28"/>
        </w:rPr>
        <w:t xml:space="preserve">аналіз </w:t>
      </w:r>
      <w:r w:rsidRPr="0012232D">
        <w:rPr>
          <w:rStyle w:val="8BookmanOldStyle"/>
          <w:rFonts w:ascii="Times New Roman" w:eastAsia="Arial Unicode MS" w:hAnsi="Times New Roman" w:cs="Times New Roman"/>
          <w:sz w:val="28"/>
          <w:szCs w:val="28"/>
        </w:rPr>
        <w:t xml:space="preserve">комплексного </w:t>
      </w:r>
      <w:r w:rsidRPr="0012232D">
        <w:rPr>
          <w:rFonts w:ascii="Times New Roman" w:hAnsi="Times New Roman" w:cs="Times New Roman"/>
          <w:color w:val="000000"/>
          <w:sz w:val="28"/>
          <w:szCs w:val="28"/>
        </w:rPr>
        <w:t>самооцін</w:t>
      </w:r>
      <w:r>
        <w:rPr>
          <w:rFonts w:ascii="Times New Roman" w:hAnsi="Times New Roman" w:cs="Times New Roman"/>
          <w:color w:val="000000"/>
          <w:sz w:val="28"/>
          <w:szCs w:val="28"/>
        </w:rPr>
        <w:t>ювання є основою</w:t>
      </w:r>
      <w:r w:rsidRPr="0012232D">
        <w:rPr>
          <w:rStyle w:val="8BookmanOldStyle"/>
          <w:rFonts w:ascii="Times New Roman" w:eastAsia="Arial Unicode MS" w:hAnsi="Times New Roman" w:cs="Times New Roman"/>
          <w:sz w:val="28"/>
          <w:szCs w:val="28"/>
        </w:rPr>
        <w:t xml:space="preserve"> для розроблен</w:t>
      </w:r>
      <w:r w:rsidRPr="0012232D">
        <w:rPr>
          <w:rFonts w:ascii="Times New Roman" w:hAnsi="Times New Roman" w:cs="Times New Roman"/>
          <w:color w:val="000000"/>
          <w:sz w:val="28"/>
          <w:szCs w:val="28"/>
        </w:rPr>
        <w:t>ня Програми розвитку закладу (здійснюєть</w:t>
      </w:r>
      <w:r>
        <w:rPr>
          <w:rFonts w:ascii="Times New Roman" w:hAnsi="Times New Roman" w:cs="Times New Roman"/>
          <w:color w:val="000000"/>
          <w:sz w:val="28"/>
          <w:szCs w:val="28"/>
        </w:rPr>
        <w:t>ся один раз на три-п’ять років).</w:t>
      </w:r>
    </w:p>
    <w:p w:rsidR="00F305F7" w:rsidRPr="00E41A27" w:rsidRDefault="00F305F7" w:rsidP="00D766D6">
      <w:pPr>
        <w:pStyle w:val="80"/>
        <w:numPr>
          <w:ilvl w:val="0"/>
          <w:numId w:val="9"/>
        </w:numPr>
        <w:shd w:val="clear" w:color="auto" w:fill="auto"/>
        <w:tabs>
          <w:tab w:val="left" w:pos="846"/>
        </w:tabs>
        <w:spacing w:line="240" w:lineRule="auto"/>
        <w:ind w:firstLine="500"/>
        <w:rPr>
          <w:rFonts w:ascii="Times New Roman" w:hAnsi="Times New Roman" w:cs="Times New Roman"/>
          <w:sz w:val="28"/>
          <w:szCs w:val="28"/>
        </w:rPr>
      </w:pPr>
      <w:r w:rsidRPr="00E41A27">
        <w:rPr>
          <w:rFonts w:ascii="Times New Roman" w:hAnsi="Times New Roman" w:cs="Times New Roman"/>
          <w:color w:val="000000"/>
          <w:sz w:val="28"/>
          <w:szCs w:val="28"/>
        </w:rPr>
        <w:t xml:space="preserve">Щорічне самооцінювання підсумків діяльності закладу дошкільної освіти </w:t>
      </w:r>
      <w:r>
        <w:rPr>
          <w:rFonts w:ascii="Times New Roman" w:hAnsi="Times New Roman" w:cs="Times New Roman"/>
          <w:sz w:val="28"/>
          <w:szCs w:val="28"/>
        </w:rPr>
        <w:t xml:space="preserve">№14 «Калинка» </w:t>
      </w:r>
      <w:r w:rsidRPr="00E41A27">
        <w:rPr>
          <w:rFonts w:ascii="Times New Roman" w:hAnsi="Times New Roman" w:cs="Times New Roman"/>
          <w:color w:val="000000"/>
          <w:sz w:val="28"/>
          <w:szCs w:val="28"/>
        </w:rPr>
        <w:t>за навчальний рік та літній період здійснюється за блоковою системою аналізування. Підсумковий аналіз</w:t>
      </w:r>
      <w:r>
        <w:rPr>
          <w:rFonts w:ascii="Times New Roman" w:hAnsi="Times New Roman" w:cs="Times New Roman"/>
          <w:color w:val="000000"/>
          <w:sz w:val="28"/>
          <w:szCs w:val="28"/>
        </w:rPr>
        <w:t xml:space="preserve"> є</w:t>
      </w:r>
      <w:r w:rsidRPr="00E41A27">
        <w:rPr>
          <w:rFonts w:ascii="Times New Roman" w:hAnsi="Times New Roman" w:cs="Times New Roman"/>
          <w:color w:val="000000"/>
          <w:sz w:val="28"/>
          <w:szCs w:val="28"/>
        </w:rPr>
        <w:t xml:space="preserve"> першим розділом Плану роботи закладу дошкільної освіти </w:t>
      </w:r>
      <w:r>
        <w:rPr>
          <w:rFonts w:ascii="Times New Roman" w:hAnsi="Times New Roman" w:cs="Times New Roman"/>
          <w:sz w:val="28"/>
          <w:szCs w:val="28"/>
        </w:rPr>
        <w:t xml:space="preserve">№14 «Калинка» </w:t>
      </w:r>
      <w:r w:rsidRPr="00E41A27">
        <w:rPr>
          <w:rFonts w:ascii="Times New Roman" w:hAnsi="Times New Roman" w:cs="Times New Roman"/>
          <w:color w:val="000000"/>
          <w:sz w:val="28"/>
          <w:szCs w:val="28"/>
        </w:rPr>
        <w:t>на навчальний рік та літній період та основою для його розроблення.</w:t>
      </w:r>
    </w:p>
    <w:p w:rsidR="00F305F7" w:rsidRPr="0012232D" w:rsidRDefault="00F305F7" w:rsidP="00D766D6">
      <w:pPr>
        <w:pStyle w:val="80"/>
        <w:numPr>
          <w:ilvl w:val="0"/>
          <w:numId w:val="10"/>
        </w:numPr>
        <w:shd w:val="clear" w:color="auto" w:fill="auto"/>
        <w:tabs>
          <w:tab w:val="left" w:pos="892"/>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План роботи закладу дошкільної</w:t>
      </w:r>
      <w:r>
        <w:rPr>
          <w:rFonts w:ascii="Times New Roman" w:hAnsi="Times New Roman" w:cs="Times New Roman"/>
          <w:color w:val="000000"/>
          <w:sz w:val="28"/>
          <w:szCs w:val="28"/>
        </w:rPr>
        <w:t xml:space="preserve"> освіти</w:t>
      </w:r>
      <w:r w:rsidRPr="0012232D">
        <w:rPr>
          <w:rFonts w:ascii="Times New Roman" w:hAnsi="Times New Roman" w:cs="Times New Roman"/>
          <w:color w:val="000000"/>
          <w:sz w:val="28"/>
          <w:szCs w:val="28"/>
        </w:rPr>
        <w:t xml:space="preserve"> </w:t>
      </w:r>
      <w:r>
        <w:rPr>
          <w:rFonts w:ascii="Times New Roman" w:hAnsi="Times New Roman" w:cs="Times New Roman"/>
          <w:sz w:val="28"/>
          <w:szCs w:val="28"/>
        </w:rPr>
        <w:t xml:space="preserve">№14 «Калинка» </w:t>
      </w:r>
      <w:r w:rsidRPr="0012232D">
        <w:rPr>
          <w:rFonts w:ascii="Times New Roman" w:hAnsi="Times New Roman" w:cs="Times New Roman"/>
          <w:color w:val="000000"/>
          <w:sz w:val="28"/>
          <w:szCs w:val="28"/>
        </w:rPr>
        <w:t>на нав</w:t>
      </w:r>
      <w:r>
        <w:rPr>
          <w:rFonts w:ascii="Times New Roman" w:hAnsi="Times New Roman" w:cs="Times New Roman"/>
          <w:color w:val="000000"/>
          <w:sz w:val="28"/>
          <w:szCs w:val="28"/>
        </w:rPr>
        <w:t xml:space="preserve">чальний рік та літній період є </w:t>
      </w:r>
      <w:r w:rsidRPr="0012232D">
        <w:rPr>
          <w:rFonts w:ascii="Times New Roman" w:hAnsi="Times New Roman" w:cs="Times New Roman"/>
          <w:color w:val="000000"/>
          <w:sz w:val="28"/>
          <w:szCs w:val="28"/>
        </w:rPr>
        <w:t>програмою реалізації процедур ВСЗЯО</w:t>
      </w:r>
      <w:r>
        <w:rPr>
          <w:rFonts w:ascii="Times New Roman" w:hAnsi="Times New Roman" w:cs="Times New Roman"/>
          <w:color w:val="000000"/>
          <w:sz w:val="28"/>
          <w:szCs w:val="28"/>
        </w:rPr>
        <w:t>.</w:t>
      </w:r>
    </w:p>
    <w:p w:rsidR="00F305F7" w:rsidRPr="0012232D" w:rsidRDefault="00F305F7" w:rsidP="00D766D6">
      <w:pPr>
        <w:pStyle w:val="80"/>
        <w:numPr>
          <w:ilvl w:val="0"/>
          <w:numId w:val="10"/>
        </w:numPr>
        <w:shd w:val="clear" w:color="auto" w:fill="auto"/>
        <w:tabs>
          <w:tab w:val="left" w:pos="1118"/>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Документи</w:t>
      </w:r>
      <w:r>
        <w:rPr>
          <w:rFonts w:ascii="Times New Roman" w:hAnsi="Times New Roman" w:cs="Times New Roman"/>
          <w:color w:val="000000"/>
          <w:sz w:val="28"/>
          <w:szCs w:val="28"/>
        </w:rPr>
        <w:t xml:space="preserve"> </w:t>
      </w:r>
      <w:r w:rsidRPr="0012232D">
        <w:rPr>
          <w:rFonts w:ascii="Times New Roman" w:hAnsi="Times New Roman" w:cs="Times New Roman"/>
          <w:color w:val="000000"/>
          <w:sz w:val="28"/>
          <w:szCs w:val="28"/>
        </w:rPr>
        <w:t>та матеріали, які засвідчують системність реалізації процедур ВСЗЯО.</w:t>
      </w:r>
    </w:p>
    <w:p w:rsidR="00F305F7" w:rsidRPr="0012232D" w:rsidRDefault="00F305F7" w:rsidP="00D766D6">
      <w:pPr>
        <w:keepNext/>
        <w:keepLines/>
        <w:numPr>
          <w:ilvl w:val="0"/>
          <w:numId w:val="11"/>
        </w:numPr>
        <w:tabs>
          <w:tab w:val="left" w:pos="1215"/>
        </w:tabs>
        <w:ind w:firstLine="520"/>
        <w:jc w:val="both"/>
        <w:outlineLvl w:val="0"/>
        <w:rPr>
          <w:rFonts w:ascii="Times New Roman" w:hAnsi="Times New Roman" w:cs="Times New Roman"/>
          <w:sz w:val="28"/>
          <w:szCs w:val="28"/>
        </w:rPr>
      </w:pPr>
      <w:bookmarkStart w:id="3" w:name="bookmark4"/>
      <w:r w:rsidRPr="0012232D">
        <w:rPr>
          <w:rFonts w:ascii="Times New Roman" w:hAnsi="Times New Roman" w:cs="Times New Roman"/>
          <w:sz w:val="28"/>
          <w:szCs w:val="28"/>
        </w:rPr>
        <w:t>Документи:</w:t>
      </w:r>
      <w:bookmarkEnd w:id="3"/>
    </w:p>
    <w:p w:rsidR="00F305F7" w:rsidRPr="0012232D" w:rsidRDefault="00F305F7" w:rsidP="00D766D6">
      <w:pPr>
        <w:keepNext/>
        <w:keepLines/>
        <w:numPr>
          <w:ilvl w:val="0"/>
          <w:numId w:val="12"/>
        </w:numPr>
        <w:tabs>
          <w:tab w:val="left" w:pos="814"/>
        </w:tabs>
        <w:ind w:firstLine="520"/>
        <w:jc w:val="both"/>
        <w:outlineLvl w:val="0"/>
        <w:rPr>
          <w:rFonts w:ascii="Times New Roman" w:hAnsi="Times New Roman" w:cs="Times New Roman"/>
          <w:sz w:val="28"/>
          <w:szCs w:val="28"/>
        </w:rPr>
      </w:pPr>
      <w:bookmarkStart w:id="4" w:name="bookmark5"/>
      <w:r w:rsidRPr="0012232D">
        <w:rPr>
          <w:rFonts w:ascii="Times New Roman" w:hAnsi="Times New Roman" w:cs="Times New Roman"/>
          <w:sz w:val="28"/>
          <w:szCs w:val="28"/>
        </w:rPr>
        <w:t>Програма розвитку закладу дошкільної освіти на три-п’ять років;</w:t>
      </w:r>
      <w:bookmarkEnd w:id="4"/>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План роботи закладу дошкільної освіти на навчальний рік та літній період;</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П</w:t>
      </w:r>
      <w:r w:rsidRPr="0012232D">
        <w:rPr>
          <w:rFonts w:ascii="Times New Roman" w:hAnsi="Times New Roman" w:cs="Times New Roman"/>
          <w:color w:val="000000"/>
          <w:sz w:val="28"/>
          <w:szCs w:val="28"/>
        </w:rPr>
        <w:t>лан роботи педагога щодо організації ос</w:t>
      </w:r>
      <w:r>
        <w:rPr>
          <w:rFonts w:ascii="Times New Roman" w:hAnsi="Times New Roman" w:cs="Times New Roman"/>
          <w:color w:val="000000"/>
          <w:sz w:val="28"/>
          <w:szCs w:val="28"/>
        </w:rPr>
        <w:t>вітньо</w:t>
      </w:r>
      <w:r w:rsidRPr="0012232D">
        <w:rPr>
          <w:rFonts w:ascii="Times New Roman" w:hAnsi="Times New Roman" w:cs="Times New Roman"/>
          <w:color w:val="000000"/>
          <w:sz w:val="28"/>
          <w:szCs w:val="28"/>
        </w:rPr>
        <w:t>го процесу;</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протоколи педагогічної ради, </w:t>
      </w:r>
      <w:r w:rsidRPr="0012232D">
        <w:rPr>
          <w:rStyle w:val="8BookmanOldStyle"/>
          <w:rFonts w:ascii="Times New Roman" w:eastAsia="Arial Unicode MS" w:hAnsi="Times New Roman" w:cs="Times New Roman"/>
          <w:sz w:val="28"/>
          <w:szCs w:val="28"/>
        </w:rPr>
        <w:t xml:space="preserve">загальник зборів </w:t>
      </w:r>
      <w:r w:rsidRPr="0012232D">
        <w:rPr>
          <w:rFonts w:ascii="Times New Roman" w:hAnsi="Times New Roman" w:cs="Times New Roman"/>
          <w:color w:val="000000"/>
          <w:sz w:val="28"/>
          <w:szCs w:val="28"/>
        </w:rPr>
        <w:t>колективу тощо;</w:t>
      </w:r>
    </w:p>
    <w:p w:rsidR="00F305F7" w:rsidRDefault="00F305F7" w:rsidP="00D766D6">
      <w:pPr>
        <w:numPr>
          <w:ilvl w:val="0"/>
          <w:numId w:val="12"/>
        </w:numPr>
        <w:tabs>
          <w:tab w:val="left" w:pos="814"/>
        </w:tabs>
        <w:ind w:firstLine="520"/>
        <w:jc w:val="both"/>
        <w:rPr>
          <w:rFonts w:ascii="Times New Roman" w:hAnsi="Times New Roman" w:cs="Times New Roman"/>
          <w:sz w:val="28"/>
          <w:szCs w:val="28"/>
        </w:rPr>
      </w:pPr>
      <w:r w:rsidRPr="0012232D">
        <w:rPr>
          <w:rFonts w:ascii="Times New Roman" w:hAnsi="Times New Roman" w:cs="Times New Roman"/>
          <w:sz w:val="28"/>
          <w:szCs w:val="28"/>
        </w:rPr>
        <w:t>накази керівника.</w:t>
      </w:r>
    </w:p>
    <w:p w:rsidR="00F305F7" w:rsidRPr="00952D67" w:rsidRDefault="00F305F7" w:rsidP="00D766D6">
      <w:pPr>
        <w:tabs>
          <w:tab w:val="left" w:pos="814"/>
        </w:tabs>
        <w:ind w:left="520"/>
        <w:jc w:val="both"/>
        <w:rPr>
          <w:rFonts w:ascii="Times New Roman" w:hAnsi="Times New Roman" w:cs="Times New Roman"/>
          <w:sz w:val="28"/>
          <w:szCs w:val="28"/>
        </w:rPr>
      </w:pPr>
      <w:r>
        <w:rPr>
          <w:rFonts w:ascii="Times New Roman" w:hAnsi="Times New Roman" w:cs="Times New Roman"/>
          <w:sz w:val="28"/>
          <w:szCs w:val="28"/>
        </w:rPr>
        <w:t>4.10.2.</w:t>
      </w:r>
      <w:r w:rsidRPr="00952D67">
        <w:rPr>
          <w:rFonts w:ascii="Times New Roman" w:hAnsi="Times New Roman" w:cs="Times New Roman"/>
          <w:sz w:val="28"/>
          <w:szCs w:val="28"/>
        </w:rPr>
        <w:t>Матеріали:</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проблемний (комплексний) аналіз;</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аналіз підсумків діяльності ЗДО на навчальний рік та літній період;</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циклограма внутрішнього контролю ЗДО на навчальний рік;</w:t>
      </w:r>
    </w:p>
    <w:p w:rsidR="00F305F7" w:rsidRPr="006B6A11"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методика(</w:t>
      </w:r>
      <w:r>
        <w:rPr>
          <w:rFonts w:ascii="Times New Roman" w:hAnsi="Times New Roman" w:cs="Times New Roman"/>
          <w:color w:val="000000"/>
          <w:sz w:val="28"/>
          <w:szCs w:val="28"/>
        </w:rPr>
        <w:t>и</w:t>
      </w:r>
      <w:r w:rsidRPr="0012232D">
        <w:rPr>
          <w:rFonts w:ascii="Times New Roman" w:hAnsi="Times New Roman" w:cs="Times New Roman"/>
          <w:color w:val="000000"/>
          <w:sz w:val="28"/>
          <w:szCs w:val="28"/>
        </w:rPr>
        <w:t>) моніторинго</w:t>
      </w:r>
      <w:r>
        <w:rPr>
          <w:rFonts w:ascii="Times New Roman" w:hAnsi="Times New Roman" w:cs="Times New Roman"/>
          <w:color w:val="000000"/>
          <w:sz w:val="28"/>
          <w:szCs w:val="28"/>
        </w:rPr>
        <w:t>ви</w:t>
      </w:r>
      <w:r w:rsidRPr="0012232D">
        <w:rPr>
          <w:rFonts w:ascii="Times New Roman" w:hAnsi="Times New Roman" w:cs="Times New Roman"/>
          <w:color w:val="000000"/>
          <w:sz w:val="28"/>
          <w:szCs w:val="28"/>
        </w:rPr>
        <w:t>х досліджень за напрямами діяльності.</w:t>
      </w:r>
    </w:p>
    <w:p w:rsidR="00F305F7" w:rsidRPr="0012232D" w:rsidRDefault="00F305F7" w:rsidP="00D766D6">
      <w:pPr>
        <w:pStyle w:val="80"/>
        <w:shd w:val="clear" w:color="auto" w:fill="auto"/>
        <w:tabs>
          <w:tab w:val="left" w:pos="814"/>
        </w:tabs>
        <w:spacing w:line="240" w:lineRule="auto"/>
        <w:ind w:left="520"/>
        <w:rPr>
          <w:rFonts w:ascii="Times New Roman" w:hAnsi="Times New Roman" w:cs="Times New Roman"/>
          <w:sz w:val="28"/>
          <w:szCs w:val="28"/>
        </w:rPr>
      </w:pPr>
    </w:p>
    <w:p w:rsidR="00F305F7" w:rsidRPr="00463B7C" w:rsidRDefault="00F305F7" w:rsidP="00D766D6">
      <w:pPr>
        <w:pStyle w:val="180"/>
        <w:shd w:val="clear" w:color="auto" w:fill="auto"/>
        <w:spacing w:before="0" w:line="240" w:lineRule="auto"/>
        <w:rPr>
          <w:rFonts w:ascii="Times New Roman" w:hAnsi="Times New Roman" w:cs="Times New Roman"/>
          <w:b/>
          <w:sz w:val="28"/>
          <w:szCs w:val="28"/>
        </w:rPr>
      </w:pPr>
      <w:r w:rsidRPr="00463B7C">
        <w:rPr>
          <w:rFonts w:ascii="Times New Roman" w:hAnsi="Times New Roman" w:cs="Times New Roman"/>
          <w:b/>
          <w:color w:val="000000"/>
          <w:sz w:val="28"/>
          <w:szCs w:val="28"/>
        </w:rPr>
        <w:t xml:space="preserve">V. </w:t>
      </w:r>
      <w:r w:rsidRPr="00E179A2">
        <w:rPr>
          <w:rStyle w:val="189"/>
          <w:rFonts w:ascii="Times New Roman" w:eastAsia="Arial Unicode MS" w:hAnsi="Times New Roman" w:cs="Times New Roman"/>
          <w:sz w:val="28"/>
          <w:szCs w:val="28"/>
        </w:rPr>
        <w:t>Критерії</w:t>
      </w:r>
      <w:r w:rsidRPr="00463B7C">
        <w:rPr>
          <w:rStyle w:val="189"/>
          <w:rFonts w:ascii="Times New Roman" w:eastAsia="Arial Unicode MS" w:hAnsi="Times New Roman" w:cs="Times New Roman"/>
          <w:b w:val="0"/>
          <w:sz w:val="28"/>
          <w:szCs w:val="28"/>
        </w:rPr>
        <w:t xml:space="preserve">, </w:t>
      </w:r>
      <w:r w:rsidRPr="00463B7C">
        <w:rPr>
          <w:rFonts w:ascii="Times New Roman" w:hAnsi="Times New Roman" w:cs="Times New Roman"/>
          <w:b/>
          <w:color w:val="000000"/>
          <w:sz w:val="28"/>
          <w:szCs w:val="28"/>
        </w:rPr>
        <w:t>правила і процедури оцінювання здобувачів дошкільної освіти</w:t>
      </w:r>
    </w:p>
    <w:p w:rsidR="00F305F7" w:rsidRPr="0012232D" w:rsidRDefault="00F305F7" w:rsidP="00D766D6">
      <w:pPr>
        <w:pStyle w:val="80"/>
        <w:numPr>
          <w:ilvl w:val="0"/>
          <w:numId w:val="14"/>
        </w:numPr>
        <w:shd w:val="clear" w:color="auto" w:fill="auto"/>
        <w:tabs>
          <w:tab w:val="left" w:pos="907"/>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Моніторинг індивідуального розвитку дав змогу визначити рівень компетентності </w:t>
      </w:r>
      <w:r>
        <w:rPr>
          <w:rFonts w:ascii="Times New Roman" w:hAnsi="Times New Roman" w:cs="Times New Roman"/>
          <w:color w:val="000000"/>
          <w:sz w:val="28"/>
          <w:szCs w:val="28"/>
        </w:rPr>
        <w:t>вихова</w:t>
      </w:r>
      <w:r w:rsidRPr="0012232D">
        <w:rPr>
          <w:rFonts w:ascii="Times New Roman" w:hAnsi="Times New Roman" w:cs="Times New Roman"/>
          <w:color w:val="000000"/>
          <w:sz w:val="28"/>
          <w:szCs w:val="28"/>
        </w:rPr>
        <w:t>нців відповідно до змісту освітніх ліній Базового компонента дошкільної освіти: здоров'язбережу</w:t>
      </w:r>
      <w:r>
        <w:rPr>
          <w:rFonts w:ascii="Times New Roman" w:hAnsi="Times New Roman" w:cs="Times New Roman"/>
          <w:color w:val="000000"/>
          <w:sz w:val="28"/>
          <w:szCs w:val="28"/>
        </w:rPr>
        <w:t>вальн</w:t>
      </w:r>
      <w:r w:rsidRPr="0012232D">
        <w:rPr>
          <w:rFonts w:ascii="Times New Roman" w:hAnsi="Times New Roman" w:cs="Times New Roman"/>
          <w:color w:val="000000"/>
          <w:sz w:val="28"/>
          <w:szCs w:val="28"/>
        </w:rPr>
        <w:t>а, особ</w:t>
      </w:r>
      <w:r>
        <w:rPr>
          <w:rFonts w:ascii="Times New Roman" w:hAnsi="Times New Roman" w:cs="Times New Roman"/>
          <w:color w:val="000000"/>
          <w:sz w:val="28"/>
          <w:szCs w:val="28"/>
        </w:rPr>
        <w:t>истіс</w:t>
      </w:r>
      <w:r w:rsidRPr="0012232D">
        <w:rPr>
          <w:rFonts w:ascii="Times New Roman" w:hAnsi="Times New Roman" w:cs="Times New Roman"/>
          <w:color w:val="000000"/>
          <w:sz w:val="28"/>
          <w:szCs w:val="28"/>
        </w:rPr>
        <w:t>но-оці</w:t>
      </w:r>
      <w:r>
        <w:rPr>
          <w:rFonts w:ascii="Times New Roman" w:hAnsi="Times New Roman" w:cs="Times New Roman"/>
          <w:color w:val="000000"/>
          <w:sz w:val="28"/>
          <w:szCs w:val="28"/>
        </w:rPr>
        <w:t>нн</w:t>
      </w:r>
      <w:r w:rsidRPr="0012232D">
        <w:rPr>
          <w:rFonts w:ascii="Times New Roman" w:hAnsi="Times New Roman" w:cs="Times New Roman"/>
          <w:color w:val="000000"/>
          <w:sz w:val="28"/>
          <w:szCs w:val="28"/>
        </w:rPr>
        <w:t>а, родинно-побутова, соці</w:t>
      </w:r>
      <w:r>
        <w:rPr>
          <w:rFonts w:ascii="Times New Roman" w:hAnsi="Times New Roman" w:cs="Times New Roman"/>
          <w:color w:val="000000"/>
          <w:sz w:val="28"/>
          <w:szCs w:val="28"/>
        </w:rPr>
        <w:t>ально-комунікативна, природничо-екологічна, предметно-практична,</w:t>
      </w:r>
      <w:r w:rsidRPr="0012232D">
        <w:rPr>
          <w:rFonts w:ascii="Times New Roman" w:hAnsi="Times New Roman" w:cs="Times New Roman"/>
          <w:color w:val="000000"/>
          <w:sz w:val="28"/>
          <w:szCs w:val="28"/>
        </w:rPr>
        <w:t xml:space="preserve"> художньо-продуктивна, ігрова, </w:t>
      </w:r>
      <w:r>
        <w:rPr>
          <w:rFonts w:ascii="Times New Roman" w:hAnsi="Times New Roman" w:cs="Times New Roman"/>
          <w:color w:val="000000"/>
          <w:sz w:val="28"/>
          <w:szCs w:val="28"/>
        </w:rPr>
        <w:t>сенсорно-пізнаваль</w:t>
      </w:r>
      <w:r w:rsidRPr="0012232D">
        <w:rPr>
          <w:rFonts w:ascii="Times New Roman" w:hAnsi="Times New Roman" w:cs="Times New Roman"/>
          <w:color w:val="000000"/>
          <w:sz w:val="28"/>
          <w:szCs w:val="28"/>
        </w:rPr>
        <w:t>на, математична, мовленнєва.</w:t>
      </w:r>
    </w:p>
    <w:p w:rsidR="00F305F7" w:rsidRPr="0012232D" w:rsidRDefault="00F305F7" w:rsidP="00D766D6">
      <w:pPr>
        <w:pStyle w:val="80"/>
        <w:numPr>
          <w:ilvl w:val="0"/>
          <w:numId w:val="14"/>
        </w:numPr>
        <w:shd w:val="clear" w:color="auto" w:fill="auto"/>
        <w:tabs>
          <w:tab w:val="left" w:pos="907"/>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Очікувані результати навчання здобу</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ачів дошкільної освіти містяться (ви</w:t>
      </w:r>
      <w:r>
        <w:rPr>
          <w:rFonts w:ascii="Times New Roman" w:hAnsi="Times New Roman" w:cs="Times New Roman"/>
          <w:color w:val="000000"/>
          <w:sz w:val="28"/>
          <w:szCs w:val="28"/>
        </w:rPr>
        <w:t>значені) в освітній(іх) програмі(а</w:t>
      </w:r>
      <w:r w:rsidRPr="0012232D">
        <w:rPr>
          <w:rFonts w:ascii="Times New Roman" w:hAnsi="Times New Roman" w:cs="Times New Roman"/>
          <w:color w:val="000000"/>
          <w:sz w:val="28"/>
          <w:szCs w:val="28"/>
        </w:rPr>
        <w:t>х), за якою(</w:t>
      </w:r>
      <w:r>
        <w:rPr>
          <w:rFonts w:ascii="Times New Roman" w:hAnsi="Times New Roman" w:cs="Times New Roman"/>
          <w:color w:val="000000"/>
          <w:sz w:val="28"/>
          <w:szCs w:val="28"/>
        </w:rPr>
        <w:t>ими</w:t>
      </w:r>
      <w:r w:rsidRPr="0012232D">
        <w:rPr>
          <w:rFonts w:ascii="Times New Roman" w:hAnsi="Times New Roman" w:cs="Times New Roman"/>
          <w:color w:val="000000"/>
          <w:sz w:val="28"/>
          <w:szCs w:val="28"/>
        </w:rPr>
        <w:t>) організовано освітній процес у заклад» дошкільної освіти (ст</w:t>
      </w:r>
      <w:r>
        <w:rPr>
          <w:rFonts w:ascii="Times New Roman" w:hAnsi="Times New Roman" w:cs="Times New Roman"/>
          <w:color w:val="000000"/>
          <w:sz w:val="28"/>
          <w:szCs w:val="28"/>
        </w:rPr>
        <w:t>.</w:t>
      </w:r>
      <w:r w:rsidRPr="004F21FE">
        <w:rPr>
          <w:rStyle w:val="8BookAntiqua"/>
          <w:rFonts w:ascii="Times New Roman" w:eastAsia="Arial Unicode MS" w:hAnsi="Times New Roman" w:cs="Times New Roman"/>
          <w:i w:val="0"/>
          <w:sz w:val="28"/>
          <w:szCs w:val="28"/>
        </w:rPr>
        <w:t>23</w:t>
      </w:r>
      <w:r w:rsidRPr="0012232D">
        <w:rPr>
          <w:rFonts w:ascii="Times New Roman" w:hAnsi="Times New Roman" w:cs="Times New Roman"/>
          <w:color w:val="000000"/>
          <w:sz w:val="28"/>
          <w:szCs w:val="28"/>
        </w:rPr>
        <w:t>Закону України «Про дошкільну освіту»),</w:t>
      </w:r>
    </w:p>
    <w:p w:rsidR="00F305F7" w:rsidRPr="0012232D" w:rsidRDefault="00F305F7" w:rsidP="00D766D6">
      <w:pPr>
        <w:pStyle w:val="80"/>
        <w:numPr>
          <w:ilvl w:val="0"/>
          <w:numId w:val="14"/>
        </w:numPr>
        <w:shd w:val="clear" w:color="auto" w:fill="auto"/>
        <w:tabs>
          <w:tab w:val="left" w:pos="907"/>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Методику моніторингу індивідуального розвитку здобу</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шах відповідно до вікової категорії здобу</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ачів освіти.</w:t>
      </w:r>
    </w:p>
    <w:p w:rsidR="00F305F7" w:rsidRPr="0012232D" w:rsidRDefault="00F305F7" w:rsidP="00D766D6">
      <w:pPr>
        <w:pStyle w:val="80"/>
        <w:numPr>
          <w:ilvl w:val="0"/>
          <w:numId w:val="14"/>
        </w:numPr>
        <w:shd w:val="clear" w:color="auto" w:fill="auto"/>
        <w:tabs>
          <w:tab w:val="left" w:pos="971"/>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Періодичність проведення моніторингу — д</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а рази на рік;</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на початку навчального року (жовтень) — проводиться з метою виявлення рівня розвитку дітей і коригування ос</w:t>
      </w:r>
      <w:r>
        <w:rPr>
          <w:rFonts w:ascii="Times New Roman" w:hAnsi="Times New Roman" w:cs="Times New Roman"/>
          <w:color w:val="000000"/>
          <w:sz w:val="28"/>
          <w:szCs w:val="28"/>
        </w:rPr>
        <w:t>вітнь</w:t>
      </w:r>
      <w:r w:rsidRPr="0012232D">
        <w:rPr>
          <w:rFonts w:ascii="Times New Roman" w:hAnsi="Times New Roman" w:cs="Times New Roman"/>
          <w:color w:val="000000"/>
          <w:sz w:val="28"/>
          <w:szCs w:val="28"/>
        </w:rPr>
        <w:t>ого процесу но розділах освітньої програми а тими дітьми, які можуть успішно освоювати освітиш програму, але потребують індивідуальної роботи;</w:t>
      </w:r>
    </w:p>
    <w:p w:rsidR="00F305F7" w:rsidRPr="0012232D" w:rsidRDefault="00F305F7" w:rsidP="00D766D6">
      <w:pPr>
        <w:pStyle w:val="80"/>
        <w:numPr>
          <w:ilvl w:val="0"/>
          <w:numId w:val="12"/>
        </w:numPr>
        <w:shd w:val="clear" w:color="auto" w:fill="auto"/>
        <w:tabs>
          <w:tab w:val="left" w:pos="81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у кінці </w:t>
      </w:r>
      <w:r w:rsidRPr="0012232D">
        <w:rPr>
          <w:rStyle w:val="89"/>
          <w:rFonts w:ascii="Times New Roman" w:eastAsia="Arial Unicode MS" w:hAnsi="Times New Roman" w:cs="Times New Roman"/>
          <w:sz w:val="28"/>
          <w:szCs w:val="28"/>
        </w:rPr>
        <w:t xml:space="preserve">навчального </w:t>
      </w:r>
      <w:r w:rsidRPr="0012232D">
        <w:rPr>
          <w:rFonts w:ascii="Times New Roman" w:hAnsi="Times New Roman" w:cs="Times New Roman"/>
          <w:color w:val="000000"/>
          <w:sz w:val="28"/>
          <w:szCs w:val="28"/>
        </w:rPr>
        <w:t>року (квітень — травень) — з метою порівняльного аналізу результатів на початок і кінець року.</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Можливе додаткове обстеження (в січні) особливостей динаміки розвитку тієї чи тил дитини.</w:t>
      </w:r>
    </w:p>
    <w:p w:rsidR="00F305F7" w:rsidRPr="0012232D" w:rsidRDefault="00F305F7" w:rsidP="00D766D6">
      <w:pPr>
        <w:pStyle w:val="120"/>
        <w:numPr>
          <w:ilvl w:val="0"/>
          <w:numId w:val="14"/>
        </w:numPr>
        <w:shd w:val="clear" w:color="auto" w:fill="auto"/>
        <w:tabs>
          <w:tab w:val="left" w:pos="921"/>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Інформація, отримана у процесі моніторингу </w:t>
      </w:r>
      <w:r w:rsidRPr="0012232D">
        <w:rPr>
          <w:rStyle w:val="12Tahoma"/>
          <w:rFonts w:ascii="Times New Roman" w:eastAsia="Arial Unicode MS" w:hAnsi="Times New Roman" w:cs="Times New Roman"/>
          <w:sz w:val="28"/>
          <w:szCs w:val="28"/>
        </w:rPr>
        <w:t xml:space="preserve">з </w:t>
      </w:r>
      <w:r w:rsidRPr="0012232D">
        <w:rPr>
          <w:rFonts w:ascii="Times New Roman" w:hAnsi="Times New Roman" w:cs="Times New Roman"/>
          <w:color w:val="000000"/>
          <w:sz w:val="28"/>
          <w:szCs w:val="28"/>
        </w:rPr>
        <w:t xml:space="preserve">подальшим її аналізом, </w:t>
      </w:r>
      <w:r w:rsidRPr="0012232D">
        <w:rPr>
          <w:rStyle w:val="12Tahoma"/>
          <w:rFonts w:ascii="Times New Roman" w:eastAsia="Arial Unicode MS" w:hAnsi="Times New Roman" w:cs="Times New Roman"/>
          <w:sz w:val="28"/>
          <w:szCs w:val="28"/>
        </w:rPr>
        <w:t xml:space="preserve">е </w:t>
      </w:r>
      <w:r w:rsidRPr="0012232D">
        <w:rPr>
          <w:rFonts w:ascii="Times New Roman" w:hAnsi="Times New Roman" w:cs="Times New Roman"/>
          <w:color w:val="000000"/>
          <w:sz w:val="28"/>
          <w:szCs w:val="28"/>
        </w:rPr>
        <w:t>основою</w:t>
      </w:r>
      <w:r>
        <w:rPr>
          <w:rFonts w:ascii="Times New Roman" w:hAnsi="Times New Roman" w:cs="Times New Roman"/>
          <w:color w:val="000000"/>
          <w:sz w:val="28"/>
          <w:szCs w:val="28"/>
        </w:rPr>
        <w:t xml:space="preserve"> для </w:t>
      </w:r>
      <w:r w:rsidRPr="0012232D">
        <w:rPr>
          <w:rFonts w:ascii="Times New Roman" w:hAnsi="Times New Roman" w:cs="Times New Roman"/>
          <w:color w:val="000000"/>
          <w:sz w:val="28"/>
          <w:szCs w:val="28"/>
        </w:rPr>
        <w:t>ухвалення управлінських рішень про підвищення ефективності освітнього процесу.</w:t>
      </w:r>
    </w:p>
    <w:p w:rsidR="00F305F7" w:rsidRPr="0012232D" w:rsidRDefault="00F305F7" w:rsidP="00D766D6">
      <w:pPr>
        <w:pStyle w:val="80"/>
        <w:numPr>
          <w:ilvl w:val="0"/>
          <w:numId w:val="14"/>
        </w:numPr>
        <w:shd w:val="clear" w:color="auto" w:fill="auto"/>
        <w:tabs>
          <w:tab w:val="left" w:pos="926"/>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Моніторинг проводять вихователі, «вузькі» фахівці — музичний керівник, інструктор з ф</w:t>
      </w:r>
      <w:r>
        <w:rPr>
          <w:rFonts w:ascii="Times New Roman" w:hAnsi="Times New Roman" w:cs="Times New Roman"/>
          <w:color w:val="000000"/>
          <w:sz w:val="28"/>
          <w:szCs w:val="28"/>
        </w:rPr>
        <w:t>ізичного виховання, вчитель-логоп</w:t>
      </w:r>
      <w:r w:rsidRPr="0012232D">
        <w:rPr>
          <w:rFonts w:ascii="Times New Roman" w:hAnsi="Times New Roman" w:cs="Times New Roman"/>
          <w:color w:val="000000"/>
          <w:sz w:val="28"/>
          <w:szCs w:val="28"/>
        </w:rPr>
        <w:t xml:space="preserve">ед, Психологічну діагностику розпізнавання психічних процесів, станів, рис і якостей особистості провадить практичний психолог, стану фізичного здоров'я здійснює медичний персонал закладу. </w:t>
      </w:r>
      <w:r>
        <w:rPr>
          <w:rFonts w:ascii="Times New Roman" w:hAnsi="Times New Roman" w:cs="Times New Roman"/>
          <w:color w:val="000000"/>
          <w:sz w:val="28"/>
          <w:szCs w:val="28"/>
        </w:rPr>
        <w:t>З</w:t>
      </w:r>
      <w:r w:rsidRPr="0012232D">
        <w:rPr>
          <w:rFonts w:ascii="Times New Roman" w:hAnsi="Times New Roman" w:cs="Times New Roman"/>
          <w:color w:val="000000"/>
          <w:sz w:val="28"/>
          <w:szCs w:val="28"/>
        </w:rPr>
        <w:t xml:space="preserve">а потребою діагностичні процедури може проводити </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ихов</w:t>
      </w:r>
      <w:r>
        <w:rPr>
          <w:rFonts w:ascii="Times New Roman" w:hAnsi="Times New Roman" w:cs="Times New Roman"/>
          <w:color w:val="000000"/>
          <w:sz w:val="28"/>
          <w:szCs w:val="28"/>
        </w:rPr>
        <w:t>атель-</w:t>
      </w:r>
      <w:r w:rsidRPr="0012232D">
        <w:rPr>
          <w:rFonts w:ascii="Times New Roman" w:hAnsi="Times New Roman" w:cs="Times New Roman"/>
          <w:color w:val="000000"/>
          <w:sz w:val="28"/>
          <w:szCs w:val="28"/>
        </w:rPr>
        <w:t>методист закладу до</w:t>
      </w:r>
      <w:r>
        <w:rPr>
          <w:rFonts w:ascii="Times New Roman" w:hAnsi="Times New Roman" w:cs="Times New Roman"/>
          <w:color w:val="000000"/>
          <w:sz w:val="28"/>
          <w:szCs w:val="28"/>
        </w:rPr>
        <w:t>шкільної</w:t>
      </w:r>
      <w:r w:rsidRPr="0012232D">
        <w:rPr>
          <w:rFonts w:ascii="Times New Roman" w:hAnsi="Times New Roman" w:cs="Times New Roman"/>
          <w:color w:val="000000"/>
          <w:sz w:val="28"/>
          <w:szCs w:val="28"/>
        </w:rPr>
        <w:t xml:space="preserve"> освіти.</w:t>
      </w:r>
    </w:p>
    <w:p w:rsidR="00F305F7" w:rsidRPr="0012232D" w:rsidRDefault="00F305F7" w:rsidP="00D766D6">
      <w:pPr>
        <w:pStyle w:val="80"/>
        <w:numPr>
          <w:ilvl w:val="0"/>
          <w:numId w:val="14"/>
        </w:numPr>
        <w:shd w:val="clear" w:color="auto" w:fill="auto"/>
        <w:tabs>
          <w:tab w:val="left" w:pos="921"/>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Педагоги аналізують результати моніторингу, визначають рівень ефективності педагогічних </w:t>
      </w:r>
      <w:r>
        <w:rPr>
          <w:rStyle w:val="8TimesNewRoman"/>
          <w:b w:val="0"/>
          <w:spacing w:val="0"/>
          <w:sz w:val="28"/>
          <w:szCs w:val="28"/>
        </w:rPr>
        <w:t xml:space="preserve">впливів </w:t>
      </w:r>
      <w:r w:rsidRPr="0012232D">
        <w:rPr>
          <w:rFonts w:ascii="Times New Roman" w:hAnsi="Times New Roman" w:cs="Times New Roman"/>
          <w:color w:val="000000"/>
          <w:sz w:val="28"/>
          <w:szCs w:val="28"/>
        </w:rPr>
        <w:t xml:space="preserve">стосовно кожної дитини, вибудовують картину індивідуальної траєкторії </w:t>
      </w:r>
      <w:r w:rsidRPr="0012232D">
        <w:rPr>
          <w:rStyle w:val="8TimesNewRoman"/>
          <w:b w:val="0"/>
          <w:spacing w:val="0"/>
          <w:sz w:val="28"/>
          <w:szCs w:val="28"/>
        </w:rPr>
        <w:t xml:space="preserve">риз </w:t>
      </w:r>
      <w:r w:rsidRPr="0012232D">
        <w:rPr>
          <w:rFonts w:ascii="Times New Roman" w:hAnsi="Times New Roman" w:cs="Times New Roman"/>
          <w:color w:val="000000"/>
          <w:sz w:val="28"/>
          <w:szCs w:val="28"/>
        </w:rPr>
        <w:t>витку і оцінюють єдину картину в віковій групі загалом. Роблять висновки</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 розробл</w:t>
      </w:r>
      <w:r>
        <w:rPr>
          <w:rFonts w:ascii="Times New Roman" w:hAnsi="Times New Roman" w:cs="Times New Roman"/>
          <w:color w:val="000000"/>
          <w:sz w:val="28"/>
          <w:szCs w:val="28"/>
        </w:rPr>
        <w:t>яють своєчасні коригувальні дії.</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Підсумки Моніторингу дають можливість бачити індивідуальні та групові результати організованого педагогами освітнього процесу</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 Оброблені результати такого аналізу є основою конструювання освітнього процесу на новий навчальний рік, виведення річних завдань тощо,</w:t>
      </w:r>
    </w:p>
    <w:p w:rsidR="00F305F7" w:rsidRPr="00952D67" w:rsidRDefault="00F305F7" w:rsidP="00D766D6">
      <w:pPr>
        <w:pStyle w:val="80"/>
        <w:numPr>
          <w:ilvl w:val="0"/>
          <w:numId w:val="14"/>
        </w:numPr>
        <w:shd w:val="clear" w:color="auto" w:fill="auto"/>
        <w:tabs>
          <w:tab w:val="left" w:pos="911"/>
        </w:tabs>
        <w:spacing w:line="240" w:lineRule="auto"/>
        <w:ind w:firstLine="520"/>
        <w:rPr>
          <w:rFonts w:ascii="Times New Roman" w:hAnsi="Times New Roman" w:cs="Times New Roman"/>
          <w:sz w:val="28"/>
          <w:szCs w:val="28"/>
        </w:rPr>
      </w:pPr>
      <w:r w:rsidRPr="00952D67">
        <w:rPr>
          <w:rFonts w:ascii="Times New Roman" w:hAnsi="Times New Roman" w:cs="Times New Roman"/>
          <w:color w:val="000000"/>
          <w:sz w:val="28"/>
          <w:szCs w:val="28"/>
        </w:rPr>
        <w:t>Вихователь-методист па основі висновків педагогів розробляє аналітичну довідку, в якій визначає причини недостатньо високого рівня освоєння програмного матеріалу</w:t>
      </w:r>
      <w:r>
        <w:rPr>
          <w:rFonts w:ascii="Times New Roman" w:hAnsi="Times New Roman" w:cs="Times New Roman"/>
          <w:color w:val="000000"/>
          <w:sz w:val="28"/>
          <w:szCs w:val="28"/>
        </w:rPr>
        <w:t xml:space="preserve"> </w:t>
      </w:r>
      <w:r w:rsidRPr="00952D67">
        <w:rPr>
          <w:rFonts w:ascii="Times New Roman" w:hAnsi="Times New Roman" w:cs="Times New Roman"/>
          <w:color w:val="000000"/>
          <w:sz w:val="28"/>
          <w:szCs w:val="28"/>
        </w:rPr>
        <w:t>за освітніми лініями; формулює: рекомендації щодо вдосконалення освітнього процесу</w:t>
      </w:r>
      <w:r>
        <w:rPr>
          <w:rFonts w:ascii="Times New Roman" w:hAnsi="Times New Roman" w:cs="Times New Roman"/>
          <w:color w:val="000000"/>
          <w:sz w:val="28"/>
          <w:szCs w:val="28"/>
        </w:rPr>
        <w:t xml:space="preserve"> на </w:t>
      </w:r>
      <w:r w:rsidRPr="00952D67">
        <w:rPr>
          <w:rFonts w:ascii="Times New Roman" w:hAnsi="Times New Roman" w:cs="Times New Roman"/>
          <w:color w:val="000000"/>
          <w:sz w:val="28"/>
          <w:szCs w:val="28"/>
        </w:rPr>
        <w:t xml:space="preserve">навчальний рік та особливостей коригування </w:t>
      </w:r>
      <w:r>
        <w:rPr>
          <w:rFonts w:ascii="Times New Roman" w:hAnsi="Times New Roman" w:cs="Times New Roman"/>
          <w:color w:val="000000"/>
          <w:sz w:val="28"/>
          <w:szCs w:val="28"/>
        </w:rPr>
        <w:t>перспективного</w:t>
      </w:r>
      <w:r w:rsidRPr="00952D67">
        <w:rPr>
          <w:rFonts w:ascii="Times New Roman" w:hAnsi="Times New Roman" w:cs="Times New Roman"/>
          <w:color w:val="000000"/>
          <w:sz w:val="28"/>
          <w:szCs w:val="28"/>
        </w:rPr>
        <w:t xml:space="preserve"> плану освітнього про</w:t>
      </w:r>
      <w:r>
        <w:rPr>
          <w:rFonts w:ascii="Times New Roman" w:hAnsi="Times New Roman" w:cs="Times New Roman"/>
          <w:color w:val="000000"/>
          <w:sz w:val="28"/>
          <w:szCs w:val="28"/>
        </w:rPr>
        <w:t>цесу у групах.</w:t>
      </w:r>
    </w:p>
    <w:p w:rsidR="00F305F7" w:rsidRPr="0012232D" w:rsidRDefault="00F305F7" w:rsidP="00D766D6">
      <w:pPr>
        <w:pStyle w:val="80"/>
        <w:numPr>
          <w:ilvl w:val="0"/>
          <w:numId w:val="15"/>
        </w:numPr>
        <w:shd w:val="clear" w:color="auto" w:fill="auto"/>
        <w:tabs>
          <w:tab w:val="left" w:pos="88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Аналітична довідка за результатами Моніторингу</w:t>
      </w:r>
      <w:r>
        <w:rPr>
          <w:rFonts w:ascii="Times New Roman" w:hAnsi="Times New Roman" w:cs="Times New Roman"/>
          <w:color w:val="000000"/>
          <w:sz w:val="28"/>
          <w:szCs w:val="28"/>
        </w:rPr>
        <w:t xml:space="preserve"> вводиться</w:t>
      </w:r>
      <w:r w:rsidRPr="0012232D">
        <w:rPr>
          <w:rFonts w:ascii="Times New Roman" w:hAnsi="Times New Roman" w:cs="Times New Roman"/>
          <w:color w:val="000000"/>
          <w:sz w:val="28"/>
          <w:szCs w:val="28"/>
        </w:rPr>
        <w:t xml:space="preserve"> у склад підсумкового аналізу діяльності закладу дошкільної освіти за навчальний рік, обговорюється на засіданні педагогіч</w:t>
      </w:r>
      <w:r>
        <w:rPr>
          <w:rFonts w:ascii="Times New Roman" w:hAnsi="Times New Roman" w:cs="Times New Roman"/>
          <w:color w:val="000000"/>
          <w:sz w:val="28"/>
          <w:szCs w:val="28"/>
        </w:rPr>
        <w:t>ної</w:t>
      </w:r>
      <w:r w:rsidRPr="0012232D">
        <w:rPr>
          <w:rFonts w:ascii="Times New Roman" w:hAnsi="Times New Roman" w:cs="Times New Roman"/>
          <w:color w:val="000000"/>
          <w:sz w:val="28"/>
          <w:szCs w:val="28"/>
        </w:rPr>
        <w:t xml:space="preserve"> ради, що виливне на визнач</w:t>
      </w:r>
      <w:r>
        <w:rPr>
          <w:rFonts w:ascii="Times New Roman" w:hAnsi="Times New Roman" w:cs="Times New Roman"/>
          <w:color w:val="000000"/>
          <w:sz w:val="28"/>
          <w:szCs w:val="28"/>
        </w:rPr>
        <w:t>ення</w:t>
      </w:r>
      <w:r w:rsidRPr="0012232D">
        <w:rPr>
          <w:rFonts w:ascii="Times New Roman" w:hAnsi="Times New Roman" w:cs="Times New Roman"/>
          <w:color w:val="000000"/>
          <w:sz w:val="28"/>
          <w:szCs w:val="28"/>
        </w:rPr>
        <w:t xml:space="preserve"> річних </w:t>
      </w:r>
      <w:r>
        <w:rPr>
          <w:rFonts w:ascii="Times New Roman" w:hAnsi="Times New Roman" w:cs="Times New Roman"/>
          <w:color w:val="000000"/>
          <w:sz w:val="28"/>
          <w:szCs w:val="28"/>
        </w:rPr>
        <w:t>завдань діяльності</w:t>
      </w:r>
      <w:r w:rsidRPr="0012232D">
        <w:rPr>
          <w:rFonts w:ascii="Times New Roman" w:hAnsi="Times New Roman" w:cs="Times New Roman"/>
          <w:color w:val="000000"/>
          <w:sz w:val="28"/>
          <w:szCs w:val="28"/>
        </w:rPr>
        <w:t xml:space="preserve"> на новий навчальний рік.</w:t>
      </w:r>
    </w:p>
    <w:p w:rsidR="00F305F7" w:rsidRPr="00952D67" w:rsidRDefault="00F305F7" w:rsidP="00D766D6">
      <w:pPr>
        <w:pStyle w:val="80"/>
        <w:numPr>
          <w:ilvl w:val="0"/>
          <w:numId w:val="16"/>
        </w:numPr>
        <w:shd w:val="clear" w:color="auto" w:fill="auto"/>
        <w:tabs>
          <w:tab w:val="left" w:pos="980"/>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Проведення процедур Моніторингу обговорення їх</w:t>
      </w:r>
      <w:r>
        <w:rPr>
          <w:rFonts w:ascii="Times New Roman" w:hAnsi="Times New Roman" w:cs="Times New Roman"/>
          <w:color w:val="000000"/>
          <w:sz w:val="28"/>
          <w:szCs w:val="28"/>
        </w:rPr>
        <w:t xml:space="preserve"> результатів у формі психолога-</w:t>
      </w:r>
      <w:r w:rsidRPr="0012232D">
        <w:rPr>
          <w:rFonts w:ascii="Times New Roman" w:hAnsi="Times New Roman" w:cs="Times New Roman"/>
          <w:color w:val="000000"/>
          <w:sz w:val="28"/>
          <w:szCs w:val="28"/>
        </w:rPr>
        <w:t>педагогічного консиліуму фіксуються у Плані р</w:t>
      </w:r>
      <w:r>
        <w:rPr>
          <w:rFonts w:ascii="Times New Roman" w:hAnsi="Times New Roman" w:cs="Times New Roman"/>
          <w:color w:val="000000"/>
          <w:sz w:val="28"/>
          <w:szCs w:val="28"/>
        </w:rPr>
        <w:t>оботи закладу дошкільної освіти.</w:t>
      </w:r>
    </w:p>
    <w:p w:rsidR="00F305F7" w:rsidRPr="0012232D" w:rsidRDefault="00F305F7" w:rsidP="00D766D6">
      <w:pPr>
        <w:pStyle w:val="80"/>
        <w:shd w:val="clear" w:color="auto" w:fill="auto"/>
        <w:tabs>
          <w:tab w:val="left" w:pos="980"/>
        </w:tabs>
        <w:spacing w:line="240" w:lineRule="auto"/>
        <w:ind w:left="520"/>
        <w:rPr>
          <w:rFonts w:ascii="Times New Roman" w:hAnsi="Times New Roman" w:cs="Times New Roman"/>
          <w:sz w:val="28"/>
          <w:szCs w:val="28"/>
        </w:rPr>
      </w:pPr>
    </w:p>
    <w:p w:rsidR="00F305F7" w:rsidRPr="00E179A2" w:rsidRDefault="00F305F7" w:rsidP="00D766D6">
      <w:pPr>
        <w:ind w:left="3080" w:hanging="1800"/>
        <w:rPr>
          <w:rStyle w:val="170"/>
          <w:rFonts w:ascii="Times New Roman" w:eastAsia="Arial Unicode MS" w:hAnsi="Times New Roman" w:cs="Times New Roman"/>
          <w:b/>
          <w:sz w:val="28"/>
          <w:szCs w:val="28"/>
        </w:rPr>
      </w:pPr>
      <w:r w:rsidRPr="00E179A2">
        <w:rPr>
          <w:rStyle w:val="170"/>
          <w:rFonts w:ascii="Times New Roman" w:eastAsia="Arial Unicode MS" w:hAnsi="Times New Roman" w:cs="Times New Roman"/>
          <w:b/>
          <w:sz w:val="28"/>
          <w:szCs w:val="28"/>
        </w:rPr>
        <w:t>VI. Критерії, правила і процедури оцінювання професійної діяльності  педагогічних працівників</w:t>
      </w:r>
    </w:p>
    <w:p w:rsidR="00F305F7" w:rsidRPr="00537778" w:rsidRDefault="00F305F7" w:rsidP="00537778">
      <w:pPr>
        <w:ind w:firstLine="520"/>
        <w:jc w:val="both"/>
        <w:rPr>
          <w:rFonts w:ascii="Times New Roman" w:hAnsi="Times New Roman" w:cs="Times New Roman"/>
          <w:sz w:val="28"/>
          <w:szCs w:val="28"/>
          <w:lang w:eastAsia="ru-RU"/>
        </w:rPr>
      </w:pPr>
      <w:r w:rsidRPr="00537778">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537778">
        <w:rPr>
          <w:rFonts w:ascii="Times New Roman" w:hAnsi="Times New Roman" w:cs="Times New Roman"/>
          <w:sz w:val="28"/>
          <w:szCs w:val="28"/>
          <w:lang w:eastAsia="ru-RU"/>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F305F7" w:rsidRPr="00537778" w:rsidRDefault="00F305F7" w:rsidP="00537778">
      <w:pPr>
        <w:ind w:firstLine="520"/>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w:t>
      </w:r>
      <w:r>
        <w:rPr>
          <w:rFonts w:ascii="Times New Roman" w:hAnsi="Times New Roman" w:cs="Times New Roman"/>
          <w:sz w:val="28"/>
          <w:szCs w:val="28"/>
          <w:lang w:eastAsia="ru-RU"/>
        </w:rPr>
        <w:t>2</w:t>
      </w:r>
      <w:r w:rsidRPr="00537778">
        <w:rPr>
          <w:rFonts w:ascii="Times New Roman" w:hAnsi="Times New Roman" w:cs="Times New Roman"/>
          <w:sz w:val="28"/>
          <w:szCs w:val="28"/>
          <w:lang w:eastAsia="ru-RU"/>
        </w:rPr>
        <w:t>0 годин.</w:t>
      </w:r>
    </w:p>
    <w:p w:rsidR="00F305F7" w:rsidRPr="00537778" w:rsidRDefault="00F305F7" w:rsidP="00537778">
      <w:pPr>
        <w:ind w:firstLine="520"/>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Підвищення кваліфікації педагогічних працівників здійснюється за такими видами:</w:t>
      </w:r>
    </w:p>
    <w:p w:rsidR="00F305F7" w:rsidRPr="00537778" w:rsidRDefault="00F305F7" w:rsidP="00537778">
      <w:pPr>
        <w:pStyle w:val="ListParagraph"/>
        <w:numPr>
          <w:ilvl w:val="0"/>
          <w:numId w:val="24"/>
        </w:numPr>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 довгострокове підвищення кваліфікації – курси;</w:t>
      </w:r>
    </w:p>
    <w:p w:rsidR="00F305F7" w:rsidRDefault="00F305F7" w:rsidP="00537778">
      <w:pPr>
        <w:pStyle w:val="ListParagraph"/>
        <w:numPr>
          <w:ilvl w:val="0"/>
          <w:numId w:val="24"/>
        </w:numPr>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 короткострокове підвищення кваліфікації: семінари, семінари-практикуми, тренінги, конференції, «круглі столи» тощо.</w:t>
      </w:r>
    </w:p>
    <w:p w:rsidR="00F305F7" w:rsidRPr="00537778" w:rsidRDefault="00F305F7" w:rsidP="00537778">
      <w:pPr>
        <w:ind w:firstLine="708"/>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Щорічний план підвищення кваліфікації педагогічних працівників затверджує педагогічна рада закладу.</w:t>
      </w:r>
    </w:p>
    <w:p w:rsidR="00F305F7" w:rsidRPr="00537778" w:rsidRDefault="00F305F7" w:rsidP="00537778">
      <w:pPr>
        <w:ind w:firstLine="708"/>
        <w:jc w:val="both"/>
        <w:rPr>
          <w:rFonts w:ascii="Times New Roman" w:hAnsi="Times New Roman" w:cs="Times New Roman"/>
          <w:sz w:val="28"/>
          <w:szCs w:val="28"/>
          <w:lang w:eastAsia="ru-RU"/>
        </w:rPr>
      </w:pPr>
      <w:r w:rsidRPr="00537778">
        <w:rPr>
          <w:rFonts w:ascii="Times New Roman" w:hAnsi="Times New Roman" w:cs="Times New Roman"/>
          <w:sz w:val="28"/>
          <w:szCs w:val="28"/>
          <w:lang w:eastAsia="ru-RU"/>
        </w:rPr>
        <w:t>Показником ефективності та результативності діяльності педагогічних працівників є їх атестація.</w:t>
      </w:r>
    </w:p>
    <w:p w:rsidR="00F305F7" w:rsidRPr="008B20FF" w:rsidRDefault="00F305F7" w:rsidP="00D766D6">
      <w:pPr>
        <w:pStyle w:val="190"/>
        <w:numPr>
          <w:ilvl w:val="0"/>
          <w:numId w:val="17"/>
        </w:numPr>
        <w:shd w:val="clear" w:color="auto" w:fill="auto"/>
        <w:tabs>
          <w:tab w:val="left" w:pos="872"/>
        </w:tabs>
        <w:spacing w:line="240" w:lineRule="auto"/>
        <w:rPr>
          <w:rFonts w:ascii="Times New Roman" w:hAnsi="Times New Roman" w:cs="Times New Roman"/>
          <w:b w:val="0"/>
          <w:sz w:val="28"/>
          <w:szCs w:val="28"/>
        </w:rPr>
      </w:pPr>
      <w:r w:rsidRPr="0012232D">
        <w:rPr>
          <w:rFonts w:ascii="Times New Roman" w:hAnsi="Times New Roman" w:cs="Times New Roman"/>
          <w:b w:val="0"/>
          <w:color w:val="000000"/>
          <w:sz w:val="28"/>
          <w:szCs w:val="28"/>
        </w:rPr>
        <w:t>Оцінювання професі</w:t>
      </w:r>
      <w:r>
        <w:rPr>
          <w:rFonts w:ascii="Times New Roman" w:hAnsi="Times New Roman" w:cs="Times New Roman"/>
          <w:b w:val="0"/>
          <w:color w:val="000000"/>
          <w:sz w:val="28"/>
          <w:szCs w:val="28"/>
        </w:rPr>
        <w:t>й</w:t>
      </w:r>
      <w:r w:rsidRPr="0012232D">
        <w:rPr>
          <w:rFonts w:ascii="Times New Roman" w:hAnsi="Times New Roman" w:cs="Times New Roman"/>
          <w:b w:val="0"/>
          <w:color w:val="000000"/>
          <w:sz w:val="28"/>
          <w:szCs w:val="28"/>
        </w:rPr>
        <w:t>ної діяльності педагогів</w:t>
      </w:r>
      <w:r>
        <w:rPr>
          <w:rFonts w:ascii="Times New Roman" w:hAnsi="Times New Roman" w:cs="Times New Roman"/>
          <w:b w:val="0"/>
          <w:color w:val="000000"/>
          <w:sz w:val="28"/>
          <w:szCs w:val="28"/>
        </w:rPr>
        <w:t xml:space="preserve"> відбуваються під час атестацій</w:t>
      </w:r>
      <w:r w:rsidRPr="0012232D">
        <w:rPr>
          <w:rFonts w:ascii="Times New Roman" w:hAnsi="Times New Roman" w:cs="Times New Roman"/>
          <w:b w:val="0"/>
          <w:color w:val="000000"/>
          <w:sz w:val="28"/>
          <w:szCs w:val="28"/>
        </w:rPr>
        <w:t>ного та міжате</w:t>
      </w:r>
      <w:r>
        <w:rPr>
          <w:rFonts w:ascii="Times New Roman" w:hAnsi="Times New Roman" w:cs="Times New Roman"/>
          <w:b w:val="0"/>
          <w:color w:val="000000"/>
          <w:sz w:val="28"/>
          <w:szCs w:val="28"/>
        </w:rPr>
        <w:t>ст</w:t>
      </w:r>
      <w:r w:rsidRPr="0012232D">
        <w:rPr>
          <w:rFonts w:ascii="Times New Roman" w:hAnsi="Times New Roman" w:cs="Times New Roman"/>
          <w:b w:val="0"/>
          <w:color w:val="000000"/>
          <w:sz w:val="28"/>
          <w:szCs w:val="28"/>
        </w:rPr>
        <w:t>ацій</w:t>
      </w:r>
      <w:r>
        <w:rPr>
          <w:rFonts w:ascii="Times New Roman" w:hAnsi="Times New Roman" w:cs="Times New Roman"/>
          <w:b w:val="0"/>
          <w:color w:val="000000"/>
          <w:sz w:val="28"/>
          <w:szCs w:val="28"/>
        </w:rPr>
        <w:t>н</w:t>
      </w:r>
      <w:r w:rsidRPr="0012232D">
        <w:rPr>
          <w:rFonts w:ascii="Times New Roman" w:hAnsi="Times New Roman" w:cs="Times New Roman"/>
          <w:b w:val="0"/>
          <w:color w:val="000000"/>
          <w:sz w:val="28"/>
          <w:szCs w:val="28"/>
        </w:rPr>
        <w:t>ого періоду.</w:t>
      </w:r>
    </w:p>
    <w:p w:rsidR="00F305F7" w:rsidRPr="008B20FF" w:rsidRDefault="00F305F7" w:rsidP="00D766D6">
      <w:pPr>
        <w:pStyle w:val="190"/>
        <w:numPr>
          <w:ilvl w:val="0"/>
          <w:numId w:val="17"/>
        </w:numPr>
        <w:shd w:val="clear" w:color="auto" w:fill="auto"/>
        <w:tabs>
          <w:tab w:val="left" w:pos="872"/>
        </w:tabs>
        <w:spacing w:line="240" w:lineRule="auto"/>
        <w:rPr>
          <w:rFonts w:ascii="Times New Roman" w:hAnsi="Times New Roman" w:cs="Times New Roman"/>
          <w:b w:val="0"/>
          <w:sz w:val="28"/>
          <w:szCs w:val="28"/>
        </w:rPr>
      </w:pPr>
      <w:r w:rsidRPr="008B20FF">
        <w:rPr>
          <w:rFonts w:ascii="Times New Roman" w:hAnsi="Times New Roman" w:cs="Times New Roman"/>
          <w:b w:val="0"/>
          <w:color w:val="000000"/>
          <w:sz w:val="28"/>
          <w:szCs w:val="28"/>
        </w:rPr>
        <w:t>Оцінюваний професійної діяльності педагогів під</w:t>
      </w:r>
      <w:r>
        <w:rPr>
          <w:rFonts w:ascii="Times New Roman" w:hAnsi="Times New Roman" w:cs="Times New Roman"/>
          <w:b w:val="0"/>
          <w:color w:val="000000"/>
          <w:sz w:val="28"/>
          <w:szCs w:val="28"/>
        </w:rPr>
        <w:t xml:space="preserve"> </w:t>
      </w:r>
      <w:r w:rsidRPr="008B20FF">
        <w:rPr>
          <w:rFonts w:ascii="Times New Roman" w:hAnsi="Times New Roman" w:cs="Times New Roman"/>
          <w:b w:val="0"/>
          <w:color w:val="000000"/>
          <w:sz w:val="28"/>
          <w:szCs w:val="28"/>
        </w:rPr>
        <w:t>час атестаційного періоду.</w:t>
      </w:r>
    </w:p>
    <w:p w:rsidR="00F305F7" w:rsidRPr="0012232D" w:rsidRDefault="00F305F7" w:rsidP="00D766D6">
      <w:pPr>
        <w:pStyle w:val="80"/>
        <w:numPr>
          <w:ilvl w:val="0"/>
          <w:numId w:val="19"/>
        </w:numPr>
        <w:shd w:val="clear" w:color="auto" w:fill="auto"/>
        <w:tabs>
          <w:tab w:val="left" w:pos="1035"/>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Атес</w:t>
      </w:r>
      <w:r>
        <w:rPr>
          <w:rFonts w:ascii="Times New Roman" w:hAnsi="Times New Roman" w:cs="Times New Roman"/>
          <w:color w:val="000000"/>
          <w:sz w:val="28"/>
          <w:szCs w:val="28"/>
        </w:rPr>
        <w:t>таційний</w:t>
      </w:r>
      <w:r w:rsidRPr="0012232D">
        <w:rPr>
          <w:rFonts w:ascii="Times New Roman" w:hAnsi="Times New Roman" w:cs="Times New Roman"/>
          <w:color w:val="000000"/>
          <w:sz w:val="28"/>
          <w:szCs w:val="28"/>
        </w:rPr>
        <w:t xml:space="preserve">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w:t>
      </w:r>
      <w:r>
        <w:rPr>
          <w:rFonts w:ascii="Times New Roman" w:hAnsi="Times New Roman" w:cs="Times New Roman"/>
          <w:color w:val="000000"/>
          <w:sz w:val="28"/>
          <w:szCs w:val="28"/>
        </w:rPr>
        <w:t>хо</w:t>
      </w:r>
      <w:r w:rsidRPr="0012232D">
        <w:rPr>
          <w:rFonts w:ascii="Times New Roman" w:hAnsi="Times New Roman" w:cs="Times New Roman"/>
          <w:color w:val="000000"/>
          <w:sz w:val="28"/>
          <w:szCs w:val="28"/>
        </w:rPr>
        <w:t>дження атестації здійснюється система заходів, спрямованих на комплексне оцінювання педагогічної діял</w:t>
      </w:r>
      <w:r>
        <w:rPr>
          <w:rFonts w:ascii="Times New Roman" w:hAnsi="Times New Roman" w:cs="Times New Roman"/>
          <w:color w:val="000000"/>
          <w:sz w:val="28"/>
          <w:szCs w:val="28"/>
        </w:rPr>
        <w:t>ьності педагогічних працівників,</w:t>
      </w:r>
      <w:r w:rsidRPr="0012232D">
        <w:rPr>
          <w:rFonts w:ascii="Times New Roman" w:hAnsi="Times New Roman" w:cs="Times New Roman"/>
          <w:color w:val="000000"/>
          <w:sz w:val="28"/>
          <w:szCs w:val="28"/>
        </w:rPr>
        <w:t xml:space="preserve"> яке передбачає розгляд матеріалів з досвіду роботи, вивчення необхі</w:t>
      </w:r>
      <w:r>
        <w:rPr>
          <w:rFonts w:ascii="Times New Roman" w:hAnsi="Times New Roman" w:cs="Times New Roman"/>
          <w:color w:val="000000"/>
          <w:sz w:val="28"/>
          <w:szCs w:val="28"/>
        </w:rPr>
        <w:t>дної документації, порівняльний аналіз результатів діяльності впро</w:t>
      </w:r>
      <w:r w:rsidRPr="0012232D">
        <w:rPr>
          <w:rFonts w:ascii="Times New Roman" w:hAnsi="Times New Roman" w:cs="Times New Roman"/>
          <w:color w:val="000000"/>
          <w:sz w:val="28"/>
          <w:szCs w:val="28"/>
        </w:rPr>
        <w:t>довж усього пе</w:t>
      </w:r>
      <w:r>
        <w:rPr>
          <w:rFonts w:ascii="Times New Roman" w:hAnsi="Times New Roman" w:cs="Times New Roman"/>
          <w:color w:val="000000"/>
          <w:sz w:val="28"/>
          <w:szCs w:val="28"/>
        </w:rPr>
        <w:t>ріоду від попередньої атестації. Необхідною умовою об’</w:t>
      </w:r>
      <w:r w:rsidRPr="0012232D">
        <w:rPr>
          <w:rFonts w:ascii="Times New Roman" w:hAnsi="Times New Roman" w:cs="Times New Roman"/>
          <w:color w:val="000000"/>
          <w:sz w:val="28"/>
          <w:szCs w:val="28"/>
        </w:rPr>
        <w:t xml:space="preserve">єктивного оцінювання </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всебічний аналіз освітнього процесу організован</w:t>
      </w:r>
      <w:r>
        <w:rPr>
          <w:rFonts w:ascii="Times New Roman" w:hAnsi="Times New Roman" w:cs="Times New Roman"/>
          <w:color w:val="000000"/>
          <w:sz w:val="28"/>
          <w:szCs w:val="28"/>
        </w:rPr>
        <w:t>ого педагогом, який атестується,</w:t>
      </w:r>
      <w:r w:rsidRPr="0012232D">
        <w:rPr>
          <w:rFonts w:ascii="Times New Roman" w:hAnsi="Times New Roman" w:cs="Times New Roman"/>
          <w:color w:val="000000"/>
          <w:sz w:val="28"/>
          <w:szCs w:val="28"/>
        </w:rPr>
        <w:t xml:space="preserve"> вивчення думки батьків та колег тощо.</w:t>
      </w:r>
    </w:p>
    <w:p w:rsidR="00F305F7" w:rsidRPr="0012232D" w:rsidRDefault="00F305F7" w:rsidP="00D766D6">
      <w:pPr>
        <w:pStyle w:val="80"/>
        <w:numPr>
          <w:ilvl w:val="0"/>
          <w:numId w:val="19"/>
        </w:numPr>
        <w:shd w:val="clear" w:color="auto" w:fill="auto"/>
        <w:tabs>
          <w:tab w:val="left" w:pos="1021"/>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Характеристика діяльності педагога відповідної кваліфікації визначається відповідно до </w:t>
      </w:r>
      <w:r>
        <w:rPr>
          <w:rFonts w:ascii="Times New Roman" w:hAnsi="Times New Roman" w:cs="Times New Roman"/>
          <w:color w:val="000000"/>
          <w:sz w:val="28"/>
          <w:szCs w:val="28"/>
        </w:rPr>
        <w:t>Порядку підвищення кваліфікації.</w:t>
      </w:r>
    </w:p>
    <w:p w:rsidR="00F305F7" w:rsidRPr="0012232D" w:rsidRDefault="00F305F7" w:rsidP="00D766D6">
      <w:pPr>
        <w:pStyle w:val="80"/>
        <w:numPr>
          <w:ilvl w:val="0"/>
          <w:numId w:val="19"/>
        </w:numPr>
        <w:shd w:val="clear" w:color="auto" w:fill="auto"/>
        <w:tabs>
          <w:tab w:val="left" w:pos="1090"/>
        </w:tabs>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Педагог,</w:t>
      </w:r>
      <w:r w:rsidRPr="0012232D">
        <w:rPr>
          <w:rFonts w:ascii="Times New Roman" w:hAnsi="Times New Roman" w:cs="Times New Roman"/>
          <w:color w:val="000000"/>
          <w:sz w:val="28"/>
          <w:szCs w:val="28"/>
        </w:rPr>
        <w:t xml:space="preserve"> який атестується здійснює са</w:t>
      </w:r>
      <w:r>
        <w:rPr>
          <w:rFonts w:ascii="Times New Roman" w:hAnsi="Times New Roman" w:cs="Times New Roman"/>
          <w:color w:val="000000"/>
          <w:sz w:val="28"/>
          <w:szCs w:val="28"/>
        </w:rPr>
        <w:t>моаналіз професійної діяльності</w:t>
      </w:r>
      <w:r w:rsidRPr="0012232D">
        <w:rPr>
          <w:rFonts w:ascii="Times New Roman" w:hAnsi="Times New Roman" w:cs="Times New Roman"/>
          <w:color w:val="000000"/>
          <w:sz w:val="28"/>
          <w:szCs w:val="28"/>
        </w:rPr>
        <w:t xml:space="preserve"> виходячи з:</w:t>
      </w:r>
    </w:p>
    <w:p w:rsidR="00F305F7" w:rsidRPr="0012232D" w:rsidRDefault="00F305F7" w:rsidP="00D766D6">
      <w:pPr>
        <w:pStyle w:val="80"/>
        <w:numPr>
          <w:ilvl w:val="0"/>
          <w:numId w:val="20"/>
        </w:numPr>
        <w:shd w:val="clear" w:color="auto" w:fill="auto"/>
        <w:tabs>
          <w:tab w:val="left" w:pos="787"/>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динаміки розвитку базових (інтегральних) якостей дітей;</w:t>
      </w:r>
    </w:p>
    <w:p w:rsidR="00F305F7" w:rsidRPr="0012232D" w:rsidRDefault="00F305F7" w:rsidP="00D766D6">
      <w:pPr>
        <w:pStyle w:val="80"/>
        <w:numPr>
          <w:ilvl w:val="0"/>
          <w:numId w:val="20"/>
        </w:numPr>
        <w:shd w:val="clear" w:color="auto" w:fill="auto"/>
        <w:tabs>
          <w:tab w:val="left" w:pos="787"/>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емоційного благополуччя дітей в умовах організованої та само</w:t>
      </w:r>
      <w:r>
        <w:rPr>
          <w:rFonts w:ascii="Times New Roman" w:hAnsi="Times New Roman" w:cs="Times New Roman"/>
          <w:color w:val="000000"/>
          <w:sz w:val="28"/>
          <w:szCs w:val="28"/>
        </w:rPr>
        <w:t xml:space="preserve">стійної </w:t>
      </w:r>
      <w:r w:rsidRPr="0012232D">
        <w:rPr>
          <w:rFonts w:ascii="Times New Roman" w:hAnsi="Times New Roman" w:cs="Times New Roman"/>
          <w:color w:val="000000"/>
          <w:sz w:val="28"/>
          <w:szCs w:val="28"/>
        </w:rPr>
        <w:t>діяльності;</w:t>
      </w:r>
    </w:p>
    <w:p w:rsidR="00F305F7" w:rsidRPr="0012232D" w:rsidRDefault="00F305F7" w:rsidP="00D766D6">
      <w:pPr>
        <w:pStyle w:val="80"/>
        <w:numPr>
          <w:ilvl w:val="0"/>
          <w:numId w:val="20"/>
        </w:numPr>
        <w:shd w:val="clear" w:color="auto" w:fill="auto"/>
        <w:tabs>
          <w:tab w:val="left" w:pos="754"/>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раціональної </w:t>
      </w:r>
      <w:r>
        <w:rPr>
          <w:rFonts w:ascii="Times New Roman" w:hAnsi="Times New Roman" w:cs="Times New Roman"/>
          <w:color w:val="000000"/>
          <w:sz w:val="28"/>
          <w:szCs w:val="28"/>
        </w:rPr>
        <w:t xml:space="preserve">організації </w:t>
      </w:r>
      <w:r w:rsidRPr="0012232D">
        <w:rPr>
          <w:rFonts w:ascii="Times New Roman" w:hAnsi="Times New Roman" w:cs="Times New Roman"/>
          <w:color w:val="000000"/>
          <w:sz w:val="28"/>
          <w:szCs w:val="28"/>
        </w:rPr>
        <w:t>предметно</w:t>
      </w:r>
      <w:r>
        <w:rPr>
          <w:rFonts w:ascii="Times New Roman" w:hAnsi="Times New Roman" w:cs="Times New Roman"/>
          <w:color w:val="000000"/>
          <w:sz w:val="28"/>
          <w:szCs w:val="28"/>
        </w:rPr>
        <w:t>-просторового розвивального середовища,</w:t>
      </w:r>
      <w:r w:rsidRPr="0012232D">
        <w:rPr>
          <w:rFonts w:ascii="Times New Roman" w:hAnsi="Times New Roman" w:cs="Times New Roman"/>
          <w:color w:val="000000"/>
          <w:sz w:val="28"/>
          <w:szCs w:val="28"/>
        </w:rPr>
        <w:t xml:space="preserve"> створення соціальної ситуації розвитку;</w:t>
      </w:r>
    </w:p>
    <w:p w:rsidR="00F305F7" w:rsidRPr="0012232D" w:rsidRDefault="00F305F7" w:rsidP="00D766D6">
      <w:pPr>
        <w:pStyle w:val="80"/>
        <w:numPr>
          <w:ilvl w:val="0"/>
          <w:numId w:val="20"/>
        </w:numPr>
        <w:shd w:val="clear" w:color="auto" w:fill="auto"/>
        <w:tabs>
          <w:tab w:val="left" w:pos="792"/>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вар</w:t>
      </w:r>
      <w:r>
        <w:rPr>
          <w:rFonts w:ascii="Times New Roman" w:hAnsi="Times New Roman" w:cs="Times New Roman"/>
          <w:color w:val="000000"/>
          <w:sz w:val="28"/>
          <w:szCs w:val="28"/>
        </w:rPr>
        <w:t>іативних форм взаємодії з д</w:t>
      </w:r>
      <w:r w:rsidRPr="0012232D">
        <w:rPr>
          <w:rFonts w:ascii="Times New Roman" w:hAnsi="Times New Roman" w:cs="Times New Roman"/>
          <w:color w:val="000000"/>
          <w:sz w:val="28"/>
          <w:szCs w:val="28"/>
        </w:rPr>
        <w:t>іт</w:t>
      </w:r>
      <w:r>
        <w:rPr>
          <w:rFonts w:ascii="Times New Roman" w:hAnsi="Times New Roman" w:cs="Times New Roman"/>
          <w:color w:val="000000"/>
          <w:sz w:val="28"/>
          <w:szCs w:val="28"/>
        </w:rPr>
        <w:t>ьм</w:t>
      </w:r>
      <w:r w:rsidRPr="0012232D">
        <w:rPr>
          <w:rFonts w:ascii="Times New Roman" w:hAnsi="Times New Roman" w:cs="Times New Roman"/>
          <w:color w:val="000000"/>
          <w:sz w:val="28"/>
          <w:szCs w:val="28"/>
        </w:rPr>
        <w:t>и;</w:t>
      </w:r>
    </w:p>
    <w:p w:rsidR="00F305F7" w:rsidRPr="0012232D" w:rsidRDefault="00F305F7" w:rsidP="00D766D6">
      <w:pPr>
        <w:pStyle w:val="80"/>
        <w:numPr>
          <w:ilvl w:val="0"/>
          <w:numId w:val="20"/>
        </w:numPr>
        <w:shd w:val="clear" w:color="auto" w:fill="auto"/>
        <w:tabs>
          <w:tab w:val="left" w:pos="792"/>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рес</w:t>
      </w:r>
      <w:r>
        <w:rPr>
          <w:rFonts w:ascii="Times New Roman" w:hAnsi="Times New Roman" w:cs="Times New Roman"/>
          <w:color w:val="000000"/>
          <w:sz w:val="28"/>
          <w:szCs w:val="28"/>
        </w:rPr>
        <w:t>т</w:t>
      </w:r>
      <w:r w:rsidRPr="0012232D">
        <w:rPr>
          <w:rFonts w:ascii="Times New Roman" w:hAnsi="Times New Roman" w:cs="Times New Roman"/>
          <w:color w:val="000000"/>
          <w:sz w:val="28"/>
          <w:szCs w:val="28"/>
        </w:rPr>
        <w:t>рук</w:t>
      </w:r>
      <w:r>
        <w:rPr>
          <w:rFonts w:ascii="Times New Roman" w:hAnsi="Times New Roman" w:cs="Times New Roman"/>
          <w:color w:val="000000"/>
          <w:sz w:val="28"/>
          <w:szCs w:val="28"/>
        </w:rPr>
        <w:t>туризації</w:t>
      </w:r>
      <w:r w:rsidRPr="0012232D">
        <w:rPr>
          <w:rFonts w:ascii="Times New Roman" w:hAnsi="Times New Roman" w:cs="Times New Roman"/>
          <w:color w:val="000000"/>
          <w:sz w:val="28"/>
          <w:szCs w:val="28"/>
        </w:rPr>
        <w:t xml:space="preserve"> змісту освіт</w:t>
      </w:r>
      <w:r>
        <w:rPr>
          <w:rFonts w:ascii="Times New Roman" w:hAnsi="Times New Roman" w:cs="Times New Roman"/>
          <w:color w:val="000000"/>
          <w:sz w:val="28"/>
          <w:szCs w:val="28"/>
        </w:rPr>
        <w:t>ньої</w:t>
      </w:r>
      <w:r w:rsidRPr="0012232D">
        <w:rPr>
          <w:rFonts w:ascii="Times New Roman" w:hAnsi="Times New Roman" w:cs="Times New Roman"/>
          <w:color w:val="000000"/>
          <w:sz w:val="28"/>
          <w:szCs w:val="28"/>
        </w:rPr>
        <w:t xml:space="preserve"> діяльності;</w:t>
      </w:r>
    </w:p>
    <w:p w:rsidR="00F305F7" w:rsidRPr="0012232D" w:rsidRDefault="00F305F7" w:rsidP="00D766D6">
      <w:pPr>
        <w:pStyle w:val="80"/>
        <w:numPr>
          <w:ilvl w:val="0"/>
          <w:numId w:val="20"/>
        </w:numPr>
        <w:shd w:val="clear" w:color="auto" w:fill="auto"/>
        <w:tabs>
          <w:tab w:val="left" w:pos="792"/>
        </w:tabs>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 xml:space="preserve">рівня та </w:t>
      </w:r>
      <w:r w:rsidRPr="0012232D">
        <w:rPr>
          <w:rFonts w:ascii="Times New Roman" w:hAnsi="Times New Roman" w:cs="Times New Roman"/>
          <w:color w:val="000000"/>
          <w:sz w:val="28"/>
          <w:szCs w:val="28"/>
        </w:rPr>
        <w:t>форми залучення батьків в освітній процес</w:t>
      </w:r>
    </w:p>
    <w:p w:rsidR="00F305F7" w:rsidRPr="0012232D" w:rsidRDefault="00F305F7" w:rsidP="00D766D6">
      <w:pPr>
        <w:pStyle w:val="80"/>
        <w:numPr>
          <w:ilvl w:val="0"/>
          <w:numId w:val="21"/>
        </w:numPr>
        <w:shd w:val="clear" w:color="auto" w:fill="auto"/>
        <w:tabs>
          <w:tab w:val="left" w:pos="1033"/>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Ді</w:t>
      </w:r>
      <w:r>
        <w:rPr>
          <w:rFonts w:ascii="Times New Roman" w:hAnsi="Times New Roman" w:cs="Times New Roman"/>
          <w:color w:val="000000"/>
          <w:sz w:val="28"/>
          <w:szCs w:val="28"/>
        </w:rPr>
        <w:t>агно</w:t>
      </w:r>
      <w:r w:rsidRPr="0012232D">
        <w:rPr>
          <w:rFonts w:ascii="Times New Roman" w:hAnsi="Times New Roman" w:cs="Times New Roman"/>
          <w:color w:val="000000"/>
          <w:sz w:val="28"/>
          <w:szCs w:val="28"/>
        </w:rPr>
        <w:t>стичний</w:t>
      </w:r>
      <w:r>
        <w:rPr>
          <w:rFonts w:ascii="Times New Roman" w:hAnsi="Times New Roman" w:cs="Times New Roman"/>
          <w:color w:val="000000"/>
          <w:sz w:val="28"/>
          <w:szCs w:val="28"/>
        </w:rPr>
        <w:t xml:space="preserve"> матеріал оцінювання інди</w:t>
      </w:r>
      <w:r w:rsidRPr="0012232D">
        <w:rPr>
          <w:rFonts w:ascii="Times New Roman" w:hAnsi="Times New Roman" w:cs="Times New Roman"/>
          <w:color w:val="000000"/>
          <w:sz w:val="28"/>
          <w:szCs w:val="28"/>
        </w:rPr>
        <w:t>відуального розвитку професійної ком</w:t>
      </w:r>
      <w:r>
        <w:rPr>
          <w:rFonts w:ascii="Times New Roman" w:hAnsi="Times New Roman" w:cs="Times New Roman"/>
          <w:color w:val="000000"/>
          <w:sz w:val="28"/>
          <w:szCs w:val="28"/>
        </w:rPr>
        <w:t xml:space="preserve">петентності </w:t>
      </w:r>
      <w:r w:rsidRPr="0012232D">
        <w:rPr>
          <w:rStyle w:val="89"/>
          <w:rFonts w:ascii="Times New Roman" w:eastAsia="Arial Unicode MS" w:hAnsi="Times New Roman" w:cs="Times New Roman"/>
          <w:sz w:val="28"/>
          <w:szCs w:val="28"/>
        </w:rPr>
        <w:t>педагога</w:t>
      </w:r>
      <w:r>
        <w:rPr>
          <w:rStyle w:val="89"/>
          <w:rFonts w:ascii="Times New Roman" w:eastAsia="Arial Unicode MS" w:hAnsi="Times New Roman" w:cs="Times New Roman"/>
          <w:sz w:val="28"/>
          <w:szCs w:val="28"/>
        </w:rPr>
        <w:t xml:space="preserve"> -</w:t>
      </w:r>
      <w:r w:rsidRPr="0012232D">
        <w:rPr>
          <w:rFonts w:ascii="Times New Roman" w:hAnsi="Times New Roman" w:cs="Times New Roman"/>
          <w:color w:val="000000"/>
          <w:sz w:val="28"/>
          <w:szCs w:val="28"/>
        </w:rPr>
        <w:t xml:space="preserve"> процеси, параметри, критерії, інструменти та методи</w:t>
      </w:r>
      <w:r>
        <w:rPr>
          <w:rFonts w:ascii="Times New Roman" w:hAnsi="Times New Roman" w:cs="Times New Roman"/>
          <w:color w:val="000000"/>
          <w:sz w:val="28"/>
          <w:szCs w:val="28"/>
        </w:rPr>
        <w:t xml:space="preserve"> - </w:t>
      </w:r>
      <w:r w:rsidRPr="0012232D">
        <w:rPr>
          <w:rFonts w:ascii="Times New Roman" w:hAnsi="Times New Roman" w:cs="Times New Roman"/>
          <w:color w:val="000000"/>
          <w:sz w:val="28"/>
          <w:szCs w:val="28"/>
        </w:rPr>
        <w:t>затверджу</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педагогі</w:t>
      </w:r>
      <w:r>
        <w:rPr>
          <w:rFonts w:ascii="Times New Roman" w:hAnsi="Times New Roman" w:cs="Times New Roman"/>
          <w:color w:val="000000"/>
          <w:sz w:val="28"/>
          <w:szCs w:val="28"/>
        </w:rPr>
        <w:t>чна рада строком на п'ять років,</w:t>
      </w:r>
      <w:r w:rsidRPr="0012232D">
        <w:rPr>
          <w:rFonts w:ascii="Times New Roman" w:hAnsi="Times New Roman" w:cs="Times New Roman"/>
          <w:color w:val="000000"/>
          <w:sz w:val="28"/>
          <w:szCs w:val="28"/>
        </w:rPr>
        <w:t xml:space="preserve"> збер</w:t>
      </w:r>
      <w:r>
        <w:rPr>
          <w:rFonts w:ascii="Times New Roman" w:hAnsi="Times New Roman" w:cs="Times New Roman"/>
          <w:color w:val="000000"/>
          <w:sz w:val="28"/>
          <w:szCs w:val="28"/>
        </w:rPr>
        <w:t>ігається у методичному кабінеті.</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 Оцінювання професійної діяльності педагогів у міжатест</w:t>
      </w:r>
      <w:r>
        <w:rPr>
          <w:rFonts w:ascii="Times New Roman" w:hAnsi="Times New Roman" w:cs="Times New Roman"/>
          <w:color w:val="000000"/>
          <w:sz w:val="28"/>
          <w:szCs w:val="28"/>
        </w:rPr>
        <w:t>а</w:t>
      </w:r>
      <w:r w:rsidRPr="0012232D">
        <w:rPr>
          <w:rFonts w:ascii="Times New Roman" w:hAnsi="Times New Roman" w:cs="Times New Roman"/>
          <w:color w:val="000000"/>
          <w:sz w:val="28"/>
          <w:szCs w:val="28"/>
        </w:rPr>
        <w:t>ційний період,</w:t>
      </w:r>
    </w:p>
    <w:p w:rsidR="00F305F7" w:rsidRDefault="00F305F7" w:rsidP="00D766D6">
      <w:pPr>
        <w:pStyle w:val="80"/>
        <w:shd w:val="clear" w:color="auto" w:fill="auto"/>
        <w:spacing w:line="240" w:lineRule="auto"/>
        <w:ind w:firstLine="520"/>
        <w:rPr>
          <w:rFonts w:ascii="Times New Roman" w:hAnsi="Times New Roman" w:cs="Times New Roman"/>
          <w:color w:val="000000"/>
          <w:sz w:val="28"/>
          <w:szCs w:val="28"/>
        </w:rPr>
      </w:pPr>
      <w:r w:rsidRPr="0012232D">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12232D">
        <w:rPr>
          <w:rFonts w:ascii="Times New Roman" w:hAnsi="Times New Roman" w:cs="Times New Roman"/>
          <w:color w:val="000000"/>
          <w:sz w:val="28"/>
          <w:szCs w:val="28"/>
        </w:rPr>
        <w:t>.1. Оціню</w:t>
      </w:r>
      <w:r>
        <w:rPr>
          <w:rFonts w:ascii="Times New Roman" w:hAnsi="Times New Roman" w:cs="Times New Roman"/>
          <w:color w:val="000000"/>
          <w:sz w:val="28"/>
          <w:szCs w:val="28"/>
        </w:rPr>
        <w:t>вання</w:t>
      </w:r>
      <w:r w:rsidRPr="0012232D">
        <w:rPr>
          <w:rFonts w:ascii="Times New Roman" w:hAnsi="Times New Roman" w:cs="Times New Roman"/>
          <w:color w:val="000000"/>
          <w:sz w:val="28"/>
          <w:szCs w:val="28"/>
        </w:rPr>
        <w:t xml:space="preserve"> професійної діяльності педагогів у міжатест</w:t>
      </w:r>
      <w:r>
        <w:rPr>
          <w:rFonts w:ascii="Times New Roman" w:hAnsi="Times New Roman" w:cs="Times New Roman"/>
          <w:color w:val="000000"/>
          <w:sz w:val="28"/>
          <w:szCs w:val="28"/>
        </w:rPr>
        <w:t>а</w:t>
      </w:r>
      <w:r w:rsidRPr="0012232D">
        <w:rPr>
          <w:rFonts w:ascii="Times New Roman" w:hAnsi="Times New Roman" w:cs="Times New Roman"/>
          <w:color w:val="000000"/>
          <w:sz w:val="28"/>
          <w:szCs w:val="28"/>
        </w:rPr>
        <w:t>ційний період відбуваються відповідно до Плану роботи складу дошкільної освіти на навчальний рік та лі</w:t>
      </w:r>
      <w:r>
        <w:rPr>
          <w:rFonts w:ascii="Times New Roman" w:hAnsi="Times New Roman" w:cs="Times New Roman"/>
          <w:color w:val="000000"/>
          <w:sz w:val="28"/>
          <w:szCs w:val="28"/>
        </w:rPr>
        <w:t>тній</w:t>
      </w:r>
      <w:r w:rsidRPr="0012232D">
        <w:rPr>
          <w:rFonts w:ascii="Times New Roman" w:hAnsi="Times New Roman" w:cs="Times New Roman"/>
          <w:color w:val="000000"/>
          <w:sz w:val="28"/>
          <w:szCs w:val="28"/>
        </w:rPr>
        <w:t xml:space="preserve"> період у процесі тематичного, підсумкового контролю.</w:t>
      </w:r>
    </w:p>
    <w:p w:rsidR="00F305F7" w:rsidRDefault="00F305F7" w:rsidP="00D766D6">
      <w:pPr>
        <w:pStyle w:val="80"/>
        <w:shd w:val="clear" w:color="auto" w:fill="auto"/>
        <w:spacing w:line="240" w:lineRule="auto"/>
        <w:ind w:firstLine="520"/>
        <w:rPr>
          <w:rFonts w:ascii="Times New Roman" w:hAnsi="Times New Roman" w:cs="Times New Roman"/>
          <w:color w:val="000000"/>
          <w:sz w:val="28"/>
          <w:szCs w:val="28"/>
        </w:rPr>
      </w:pPr>
      <w:r>
        <w:rPr>
          <w:rFonts w:ascii="Times New Roman" w:hAnsi="Times New Roman" w:cs="Times New Roman"/>
          <w:color w:val="000000"/>
          <w:sz w:val="28"/>
          <w:szCs w:val="28"/>
        </w:rPr>
        <w:t>6.3.2.</w:t>
      </w:r>
      <w:r w:rsidRPr="0012232D">
        <w:rPr>
          <w:rFonts w:ascii="Times New Roman" w:hAnsi="Times New Roman" w:cs="Times New Roman"/>
          <w:color w:val="000000"/>
          <w:sz w:val="28"/>
          <w:szCs w:val="28"/>
        </w:rPr>
        <w:t xml:space="preserve">Критерії та методи оцінювання </w:t>
      </w:r>
      <w:r>
        <w:rPr>
          <w:rFonts w:ascii="Times New Roman" w:hAnsi="Times New Roman" w:cs="Times New Roman"/>
          <w:color w:val="000000"/>
          <w:sz w:val="28"/>
          <w:szCs w:val="28"/>
        </w:rPr>
        <w:t>п</w:t>
      </w:r>
      <w:r w:rsidRPr="0012232D">
        <w:rPr>
          <w:rFonts w:ascii="Times New Roman" w:hAnsi="Times New Roman" w:cs="Times New Roman"/>
          <w:color w:val="000000"/>
          <w:sz w:val="28"/>
          <w:szCs w:val="28"/>
        </w:rPr>
        <w:t>рофе</w:t>
      </w:r>
      <w:r>
        <w:rPr>
          <w:rFonts w:ascii="Times New Roman" w:hAnsi="Times New Roman" w:cs="Times New Roman"/>
          <w:color w:val="000000"/>
          <w:sz w:val="28"/>
          <w:szCs w:val="28"/>
        </w:rPr>
        <w:t>сі</w:t>
      </w:r>
      <w:r w:rsidRPr="0012232D">
        <w:rPr>
          <w:rFonts w:ascii="Times New Roman" w:hAnsi="Times New Roman" w:cs="Times New Roman"/>
          <w:color w:val="000000"/>
          <w:sz w:val="28"/>
          <w:szCs w:val="28"/>
        </w:rPr>
        <w:t>йної діяльно</w:t>
      </w:r>
      <w:r>
        <w:rPr>
          <w:rFonts w:ascii="Times New Roman" w:hAnsi="Times New Roman" w:cs="Times New Roman"/>
          <w:color w:val="000000"/>
          <w:sz w:val="28"/>
          <w:szCs w:val="28"/>
        </w:rPr>
        <w:t>сті педагогів під час тематично</w:t>
      </w:r>
      <w:r w:rsidRPr="0012232D">
        <w:rPr>
          <w:rFonts w:ascii="Times New Roman" w:hAnsi="Times New Roman" w:cs="Times New Roman"/>
          <w:color w:val="000000"/>
          <w:sz w:val="28"/>
          <w:szCs w:val="28"/>
        </w:rPr>
        <w:t>го контролю розробляються з урахуванням обсягу та змісту теми вивчення. Матеріали зберігаються</w:t>
      </w:r>
      <w:r w:rsidRPr="00A35E79">
        <w:rPr>
          <w:rFonts w:ascii="Times New Roman" w:hAnsi="Times New Roman" w:cs="Times New Roman"/>
          <w:color w:val="000000"/>
          <w:sz w:val="28"/>
          <w:szCs w:val="28"/>
        </w:rPr>
        <w:t xml:space="preserve"> </w:t>
      </w:r>
      <w:r w:rsidRPr="00A35E79">
        <w:rPr>
          <w:rStyle w:val="8BookAntiqua"/>
          <w:rFonts w:ascii="Times New Roman" w:eastAsia="Arial Unicode MS" w:hAnsi="Times New Roman" w:cs="Times New Roman"/>
          <w:sz w:val="28"/>
          <w:szCs w:val="28"/>
        </w:rPr>
        <w:t>у</w:t>
      </w:r>
      <w:r w:rsidRPr="0012232D">
        <w:rPr>
          <w:rFonts w:ascii="Times New Roman" w:hAnsi="Times New Roman" w:cs="Times New Roman"/>
          <w:color w:val="000000"/>
          <w:sz w:val="28"/>
          <w:szCs w:val="28"/>
        </w:rPr>
        <w:t xml:space="preserve"> методичному кабінеті.</w:t>
      </w:r>
    </w:p>
    <w:p w:rsidR="00F305F7" w:rsidRDefault="00F305F7" w:rsidP="00D766D6">
      <w:pPr>
        <w:pStyle w:val="80"/>
        <w:shd w:val="clear" w:color="auto" w:fill="auto"/>
        <w:spacing w:line="240" w:lineRule="auto"/>
        <w:ind w:firstLine="520"/>
        <w:rPr>
          <w:rFonts w:ascii="Times New Roman" w:hAnsi="Times New Roman" w:cs="Times New Roman"/>
          <w:color w:val="000000"/>
          <w:sz w:val="28"/>
          <w:szCs w:val="28"/>
        </w:rPr>
      </w:pPr>
      <w:r>
        <w:rPr>
          <w:rFonts w:ascii="Times New Roman" w:hAnsi="Times New Roman" w:cs="Times New Roman"/>
          <w:color w:val="000000"/>
          <w:sz w:val="28"/>
          <w:szCs w:val="28"/>
        </w:rPr>
        <w:t>6.3.3. Пі</w:t>
      </w:r>
      <w:r w:rsidRPr="0012232D">
        <w:rPr>
          <w:rFonts w:ascii="Times New Roman" w:hAnsi="Times New Roman" w:cs="Times New Roman"/>
          <w:color w:val="000000"/>
          <w:sz w:val="28"/>
          <w:szCs w:val="28"/>
        </w:rPr>
        <w:t>д час підсумкового контролю за результатами діяльності закладу</w:t>
      </w:r>
      <w:r>
        <w:rPr>
          <w:rFonts w:ascii="Times New Roman" w:hAnsi="Times New Roman" w:cs="Times New Roman"/>
          <w:color w:val="000000"/>
          <w:sz w:val="28"/>
          <w:szCs w:val="28"/>
        </w:rPr>
        <w:t xml:space="preserve"> на</w:t>
      </w:r>
      <w:r w:rsidRPr="0012232D">
        <w:rPr>
          <w:rFonts w:ascii="Times New Roman" w:hAnsi="Times New Roman" w:cs="Times New Roman"/>
          <w:color w:val="000000"/>
          <w:sz w:val="28"/>
          <w:szCs w:val="28"/>
        </w:rPr>
        <w:t xml:space="preserve"> навчальний рік здійсн</w:t>
      </w:r>
      <w:r>
        <w:rPr>
          <w:rFonts w:ascii="Times New Roman" w:hAnsi="Times New Roman" w:cs="Times New Roman"/>
          <w:color w:val="000000"/>
          <w:sz w:val="28"/>
          <w:szCs w:val="28"/>
        </w:rPr>
        <w:t>ює</w:t>
      </w:r>
      <w:r w:rsidRPr="0012232D">
        <w:rPr>
          <w:rFonts w:ascii="Times New Roman" w:hAnsi="Times New Roman" w:cs="Times New Roman"/>
          <w:color w:val="000000"/>
          <w:sz w:val="28"/>
          <w:szCs w:val="28"/>
        </w:rPr>
        <w:t>ться анкет</w:t>
      </w:r>
      <w:r>
        <w:rPr>
          <w:rFonts w:ascii="Times New Roman" w:hAnsi="Times New Roman" w:cs="Times New Roman"/>
          <w:color w:val="000000"/>
          <w:sz w:val="28"/>
          <w:szCs w:val="28"/>
        </w:rPr>
        <w:t>ування</w:t>
      </w:r>
      <w:r w:rsidRPr="0012232D">
        <w:rPr>
          <w:rFonts w:ascii="Times New Roman" w:hAnsi="Times New Roman" w:cs="Times New Roman"/>
          <w:color w:val="000000"/>
          <w:sz w:val="28"/>
          <w:szCs w:val="28"/>
        </w:rPr>
        <w:t xml:space="preserve"> педагогів</w:t>
      </w:r>
      <w:r>
        <w:rPr>
          <w:rFonts w:ascii="Times New Roman" w:hAnsi="Times New Roman" w:cs="Times New Roman"/>
          <w:color w:val="000000"/>
          <w:sz w:val="28"/>
          <w:szCs w:val="28"/>
        </w:rPr>
        <w:t xml:space="preserve"> з </w:t>
      </w:r>
      <w:r w:rsidRPr="0012232D">
        <w:rPr>
          <w:rFonts w:ascii="Times New Roman" w:hAnsi="Times New Roman" w:cs="Times New Roman"/>
          <w:color w:val="000000"/>
          <w:sz w:val="28"/>
          <w:szCs w:val="28"/>
        </w:rPr>
        <w:t>мстою визначення їхніх професійних потреб, прогнозування методичної роботи, що да</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змогу розробити </w:t>
      </w:r>
      <w:r>
        <w:rPr>
          <w:rFonts w:ascii="Times New Roman" w:hAnsi="Times New Roman" w:cs="Times New Roman"/>
          <w:color w:val="000000"/>
          <w:sz w:val="28"/>
          <w:szCs w:val="28"/>
        </w:rPr>
        <w:t>індивідуальний</w:t>
      </w:r>
      <w:r w:rsidRPr="0012232D">
        <w:rPr>
          <w:rFonts w:ascii="Times New Roman" w:hAnsi="Times New Roman" w:cs="Times New Roman"/>
          <w:color w:val="000000"/>
          <w:sz w:val="28"/>
          <w:szCs w:val="28"/>
        </w:rPr>
        <w:t xml:space="preserve">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 xml:space="preserve">6.3.4. </w:t>
      </w:r>
      <w:r w:rsidRPr="0012232D">
        <w:rPr>
          <w:rFonts w:ascii="Times New Roman" w:hAnsi="Times New Roman" w:cs="Times New Roman"/>
          <w:color w:val="000000"/>
          <w:sz w:val="28"/>
          <w:szCs w:val="28"/>
        </w:rPr>
        <w:t>Методика формування індивідуального проектного плану розвитку професі</w:t>
      </w:r>
      <w:r>
        <w:rPr>
          <w:rFonts w:ascii="Times New Roman" w:hAnsi="Times New Roman" w:cs="Times New Roman"/>
          <w:color w:val="000000"/>
          <w:sz w:val="28"/>
          <w:szCs w:val="28"/>
        </w:rPr>
        <w:t>йної</w:t>
      </w:r>
      <w:r w:rsidRPr="0012232D">
        <w:rPr>
          <w:rFonts w:ascii="Times New Roman" w:hAnsi="Times New Roman" w:cs="Times New Roman"/>
          <w:color w:val="000000"/>
          <w:sz w:val="28"/>
          <w:szCs w:val="28"/>
        </w:rPr>
        <w:t xml:space="preserve"> компетентності педагога як форма самоаналізу здійснюється відповідно до методичних рекомендацій, за потребою затверджує педагогічна рада.</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6.</w:t>
      </w:r>
      <w:r>
        <w:rPr>
          <w:rFonts w:ascii="Times New Roman" w:hAnsi="Times New Roman" w:cs="Times New Roman"/>
          <w:color w:val="000000"/>
          <w:sz w:val="28"/>
          <w:szCs w:val="28"/>
        </w:rPr>
        <w:t>3.5.</w:t>
      </w:r>
      <w:r w:rsidRPr="0012232D">
        <w:rPr>
          <w:rFonts w:ascii="Times New Roman" w:hAnsi="Times New Roman" w:cs="Times New Roman"/>
          <w:color w:val="000000"/>
          <w:sz w:val="28"/>
          <w:szCs w:val="28"/>
        </w:rPr>
        <w:t xml:space="preserve"> Ан</w:t>
      </w:r>
      <w:r>
        <w:rPr>
          <w:rFonts w:ascii="Times New Roman" w:hAnsi="Times New Roman" w:cs="Times New Roman"/>
          <w:color w:val="000000"/>
          <w:sz w:val="28"/>
          <w:szCs w:val="28"/>
        </w:rPr>
        <w:t>кети педагогів для прогнозуван</w:t>
      </w:r>
      <w:r w:rsidRPr="0012232D">
        <w:rPr>
          <w:rFonts w:ascii="Times New Roman" w:hAnsi="Times New Roman" w:cs="Times New Roman"/>
          <w:color w:val="000000"/>
          <w:sz w:val="28"/>
          <w:szCs w:val="28"/>
        </w:rPr>
        <w:t>ня методичної роботи та узагальнені матеріали індивідуальних проектних планів розвитку педагогів зберігаються у методичному кабінеті,</w:t>
      </w:r>
    </w:p>
    <w:p w:rsidR="00F305F7" w:rsidRPr="00694B0A" w:rsidRDefault="00F305F7" w:rsidP="00D766D6">
      <w:pPr>
        <w:pStyle w:val="80"/>
        <w:shd w:val="clear" w:color="auto" w:fill="auto"/>
        <w:spacing w:line="240" w:lineRule="auto"/>
        <w:ind w:firstLine="520"/>
        <w:rPr>
          <w:rFonts w:ascii="Times New Roman" w:hAnsi="Times New Roman" w:cs="Times New Roman"/>
          <w:color w:val="000000"/>
          <w:sz w:val="28"/>
          <w:szCs w:val="28"/>
        </w:rPr>
      </w:pPr>
      <w:r>
        <w:rPr>
          <w:rFonts w:ascii="Times New Roman" w:hAnsi="Times New Roman" w:cs="Times New Roman"/>
          <w:color w:val="000000"/>
          <w:sz w:val="28"/>
          <w:szCs w:val="28"/>
        </w:rPr>
        <w:t>6.</w:t>
      </w:r>
      <w:r w:rsidRPr="0012232D">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 Результатом оцінювання професійної компетентності педагога в атестацій</w:t>
      </w:r>
      <w:r>
        <w:rPr>
          <w:rFonts w:ascii="Times New Roman" w:hAnsi="Times New Roman" w:cs="Times New Roman"/>
          <w:color w:val="000000"/>
          <w:sz w:val="28"/>
          <w:szCs w:val="28"/>
        </w:rPr>
        <w:t>ни</w:t>
      </w:r>
      <w:r w:rsidRPr="0012232D">
        <w:rPr>
          <w:rFonts w:ascii="Times New Roman" w:hAnsi="Times New Roman" w:cs="Times New Roman"/>
          <w:color w:val="000000"/>
          <w:sz w:val="28"/>
          <w:szCs w:val="28"/>
        </w:rPr>
        <w:t>й період</w:t>
      </w:r>
      <w:r>
        <w:rPr>
          <w:rFonts w:ascii="Times New Roman" w:hAnsi="Times New Roman" w:cs="Times New Roman"/>
          <w:color w:val="000000"/>
          <w:sz w:val="28"/>
          <w:szCs w:val="28"/>
        </w:rPr>
        <w:t xml:space="preserve"> є </w:t>
      </w:r>
      <w:r w:rsidRPr="0012232D">
        <w:rPr>
          <w:rFonts w:ascii="Times New Roman" w:hAnsi="Times New Roman" w:cs="Times New Roman"/>
          <w:color w:val="000000"/>
          <w:sz w:val="28"/>
          <w:szCs w:val="28"/>
        </w:rPr>
        <w:t>підсумки атестації відповідно до Порядку підвищення кваліфікації. Результатом оцінювання</w:t>
      </w:r>
      <w:r>
        <w:rPr>
          <w:rFonts w:ascii="Times New Roman" w:hAnsi="Times New Roman" w:cs="Times New Roman"/>
          <w:color w:val="000000"/>
          <w:sz w:val="28"/>
          <w:szCs w:val="28"/>
        </w:rPr>
        <w:t xml:space="preserve"> </w:t>
      </w:r>
      <w:r w:rsidRPr="0012232D">
        <w:rPr>
          <w:rFonts w:ascii="Times New Roman" w:hAnsi="Times New Roman" w:cs="Times New Roman"/>
          <w:color w:val="000000"/>
          <w:sz w:val="28"/>
          <w:szCs w:val="28"/>
        </w:rPr>
        <w:t>у міжатест</w:t>
      </w:r>
      <w:r>
        <w:rPr>
          <w:rFonts w:ascii="Times New Roman" w:hAnsi="Times New Roman" w:cs="Times New Roman"/>
          <w:color w:val="000000"/>
          <w:sz w:val="28"/>
          <w:szCs w:val="28"/>
        </w:rPr>
        <w:t>а</w:t>
      </w:r>
      <w:r w:rsidRPr="0012232D">
        <w:rPr>
          <w:rFonts w:ascii="Times New Roman" w:hAnsi="Times New Roman" w:cs="Times New Roman"/>
          <w:color w:val="000000"/>
          <w:sz w:val="28"/>
          <w:szCs w:val="28"/>
        </w:rPr>
        <w:t xml:space="preserve">ційний період </w:t>
      </w:r>
      <w:r>
        <w:rPr>
          <w:rFonts w:ascii="Times New Roman" w:hAnsi="Times New Roman" w:cs="Times New Roman"/>
          <w:color w:val="000000"/>
          <w:sz w:val="28"/>
          <w:szCs w:val="28"/>
        </w:rPr>
        <w:t>є</w:t>
      </w:r>
      <w:r w:rsidRPr="0012232D">
        <w:rPr>
          <w:rFonts w:ascii="Times New Roman" w:hAnsi="Times New Roman" w:cs="Times New Roman"/>
          <w:color w:val="000000"/>
          <w:sz w:val="28"/>
          <w:szCs w:val="28"/>
        </w:rPr>
        <w:t xml:space="preserve"> побудова </w:t>
      </w:r>
      <w:r>
        <w:rPr>
          <w:rFonts w:ascii="Times New Roman" w:hAnsi="Times New Roman" w:cs="Times New Roman"/>
          <w:color w:val="000000"/>
          <w:sz w:val="28"/>
          <w:szCs w:val="28"/>
        </w:rPr>
        <w:t>індивідуального проектного плану</w:t>
      </w:r>
      <w:r w:rsidRPr="0012232D">
        <w:rPr>
          <w:rFonts w:ascii="Times New Roman" w:hAnsi="Times New Roman" w:cs="Times New Roman"/>
          <w:color w:val="000000"/>
          <w:sz w:val="28"/>
          <w:szCs w:val="28"/>
        </w:rPr>
        <w:t xml:space="preserve"> роз</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итку професійної</w:t>
      </w:r>
      <w:r>
        <w:rPr>
          <w:rFonts w:ascii="Times New Roman" w:hAnsi="Times New Roman" w:cs="Times New Roman"/>
          <w:color w:val="000000"/>
          <w:sz w:val="28"/>
          <w:szCs w:val="28"/>
        </w:rPr>
        <w:t xml:space="preserve"> компетентності</w:t>
      </w:r>
      <w:r w:rsidRPr="0012232D">
        <w:rPr>
          <w:rFonts w:ascii="Times New Roman" w:hAnsi="Times New Roman" w:cs="Times New Roman"/>
          <w:color w:val="000000"/>
          <w:sz w:val="28"/>
          <w:szCs w:val="28"/>
        </w:rPr>
        <w:t xml:space="preserve"> педагога на навча</w:t>
      </w:r>
      <w:r>
        <w:rPr>
          <w:rFonts w:ascii="Times New Roman" w:hAnsi="Times New Roman" w:cs="Times New Roman"/>
          <w:color w:val="000000"/>
          <w:sz w:val="28"/>
          <w:szCs w:val="28"/>
        </w:rPr>
        <w:t>льний рік, в</w:t>
      </w:r>
      <w:r w:rsidRPr="0012232D">
        <w:rPr>
          <w:rFonts w:ascii="Times New Roman" w:hAnsi="Times New Roman" w:cs="Times New Roman"/>
          <w:color w:val="000000"/>
          <w:sz w:val="28"/>
          <w:szCs w:val="28"/>
        </w:rPr>
        <w:t xml:space="preserve"> якому передбачена цілеспрямована методична до</w:t>
      </w:r>
      <w:r>
        <w:rPr>
          <w:rFonts w:ascii="Times New Roman" w:hAnsi="Times New Roman" w:cs="Times New Roman"/>
          <w:color w:val="000000"/>
          <w:sz w:val="28"/>
          <w:szCs w:val="28"/>
        </w:rPr>
        <w:t>помога.</w:t>
      </w:r>
    </w:p>
    <w:p w:rsidR="00F305F7" w:rsidRPr="0012232D" w:rsidRDefault="00F305F7" w:rsidP="00D766D6">
      <w:pPr>
        <w:pStyle w:val="211"/>
        <w:shd w:val="clear" w:color="auto" w:fill="auto"/>
        <w:spacing w:line="240" w:lineRule="auto"/>
        <w:rPr>
          <w:rFonts w:ascii="Times New Roman" w:hAnsi="Times New Roman" w:cs="Times New Roman"/>
          <w:b w:val="0"/>
          <w:sz w:val="28"/>
          <w:szCs w:val="28"/>
        </w:rPr>
      </w:pPr>
      <w:r w:rsidRPr="0012232D">
        <w:rPr>
          <w:rFonts w:ascii="Times New Roman" w:hAnsi="Times New Roman" w:cs="Times New Roman"/>
          <w:b w:val="0"/>
          <w:color w:val="000000"/>
          <w:sz w:val="28"/>
          <w:szCs w:val="28"/>
        </w:rPr>
        <w:t>6.5</w:t>
      </w:r>
      <w:r>
        <w:rPr>
          <w:rFonts w:ascii="Times New Roman" w:hAnsi="Times New Roman" w:cs="Times New Roman"/>
          <w:b w:val="0"/>
          <w:color w:val="000000"/>
          <w:sz w:val="28"/>
          <w:szCs w:val="28"/>
        </w:rPr>
        <w:t>.</w:t>
      </w:r>
      <w:r w:rsidRPr="0012232D">
        <w:rPr>
          <w:rFonts w:ascii="Times New Roman" w:hAnsi="Times New Roman" w:cs="Times New Roman"/>
          <w:b w:val="0"/>
          <w:color w:val="000000"/>
          <w:sz w:val="28"/>
          <w:szCs w:val="28"/>
        </w:rPr>
        <w:t xml:space="preserve"> Документ</w:t>
      </w:r>
      <w:r>
        <w:rPr>
          <w:rFonts w:ascii="Times New Roman" w:hAnsi="Times New Roman" w:cs="Times New Roman"/>
          <w:b w:val="0"/>
          <w:color w:val="000000"/>
          <w:sz w:val="28"/>
          <w:szCs w:val="28"/>
        </w:rPr>
        <w:t>и,</w:t>
      </w:r>
      <w:r w:rsidRPr="0012232D">
        <w:rPr>
          <w:rFonts w:ascii="Times New Roman" w:hAnsi="Times New Roman" w:cs="Times New Roman"/>
          <w:b w:val="0"/>
          <w:color w:val="000000"/>
          <w:sz w:val="28"/>
          <w:szCs w:val="28"/>
        </w:rPr>
        <w:t xml:space="preserve"> які засвідчують проведення процедур </w:t>
      </w:r>
      <w:r>
        <w:rPr>
          <w:rFonts w:ascii="Times New Roman" w:hAnsi="Times New Roman" w:cs="Times New Roman"/>
          <w:b w:val="0"/>
          <w:color w:val="000000"/>
          <w:sz w:val="28"/>
          <w:szCs w:val="28"/>
        </w:rPr>
        <w:t>вивчен</w:t>
      </w:r>
      <w:r w:rsidRPr="0012232D">
        <w:rPr>
          <w:rFonts w:ascii="Times New Roman" w:hAnsi="Times New Roman" w:cs="Times New Roman"/>
          <w:b w:val="0"/>
          <w:color w:val="000000"/>
          <w:sz w:val="28"/>
          <w:szCs w:val="28"/>
        </w:rPr>
        <w:t>ня професійної діяльності педагогі</w:t>
      </w:r>
      <w:r>
        <w:rPr>
          <w:rFonts w:ascii="Times New Roman" w:hAnsi="Times New Roman" w:cs="Times New Roman"/>
          <w:b w:val="0"/>
          <w:color w:val="000000"/>
          <w:sz w:val="28"/>
          <w:szCs w:val="28"/>
        </w:rPr>
        <w:t>чних п</w:t>
      </w:r>
      <w:r w:rsidRPr="0012232D">
        <w:rPr>
          <w:rFonts w:ascii="Times New Roman" w:hAnsi="Times New Roman" w:cs="Times New Roman"/>
          <w:b w:val="0"/>
          <w:color w:val="000000"/>
          <w:sz w:val="28"/>
          <w:szCs w:val="28"/>
        </w:rPr>
        <w:t>раці</w:t>
      </w:r>
      <w:r>
        <w:rPr>
          <w:rFonts w:ascii="Times New Roman" w:hAnsi="Times New Roman" w:cs="Times New Roman"/>
          <w:b w:val="0"/>
          <w:color w:val="000000"/>
          <w:sz w:val="28"/>
          <w:szCs w:val="28"/>
        </w:rPr>
        <w:t>вників:</w:t>
      </w:r>
    </w:p>
    <w:p w:rsidR="00F305F7" w:rsidRPr="0012232D" w:rsidRDefault="00F305F7" w:rsidP="00D766D6">
      <w:pPr>
        <w:pStyle w:val="221"/>
        <w:numPr>
          <w:ilvl w:val="0"/>
          <w:numId w:val="24"/>
        </w:numPr>
        <w:shd w:val="clear" w:color="auto" w:fill="auto"/>
        <w:tabs>
          <w:tab w:val="left" w:pos="800"/>
        </w:tabs>
        <w:spacing w:line="240" w:lineRule="auto"/>
        <w:rPr>
          <w:sz w:val="28"/>
          <w:szCs w:val="28"/>
        </w:rPr>
      </w:pPr>
      <w:r w:rsidRPr="0012232D">
        <w:rPr>
          <w:color w:val="000000"/>
          <w:sz w:val="28"/>
          <w:szCs w:val="28"/>
        </w:rPr>
        <w:t xml:space="preserve">План роботи закладу дошкільної освіти на </w:t>
      </w:r>
      <w:r>
        <w:rPr>
          <w:color w:val="000000"/>
          <w:sz w:val="28"/>
          <w:szCs w:val="28"/>
        </w:rPr>
        <w:t>навчальний</w:t>
      </w:r>
      <w:r w:rsidRPr="0012232D">
        <w:rPr>
          <w:color w:val="000000"/>
          <w:sz w:val="28"/>
          <w:szCs w:val="28"/>
        </w:rPr>
        <w:t xml:space="preserve"> рік та літній період;</w:t>
      </w:r>
    </w:p>
    <w:p w:rsidR="00F305F7" w:rsidRPr="0012232D" w:rsidRDefault="00F305F7" w:rsidP="00D766D6">
      <w:pPr>
        <w:pStyle w:val="50"/>
        <w:numPr>
          <w:ilvl w:val="0"/>
          <w:numId w:val="24"/>
        </w:numPr>
        <w:shd w:val="clear" w:color="auto" w:fill="auto"/>
        <w:tabs>
          <w:tab w:val="left" w:pos="800"/>
        </w:tabs>
        <w:spacing w:line="240" w:lineRule="auto"/>
        <w:ind w:firstLine="520"/>
        <w:rPr>
          <w:rFonts w:ascii="Times New Roman" w:hAnsi="Times New Roman" w:cs="Times New Roman"/>
          <w:sz w:val="28"/>
          <w:szCs w:val="28"/>
        </w:rPr>
      </w:pPr>
      <w:r w:rsidRPr="0012232D">
        <w:rPr>
          <w:rFonts w:ascii="Times New Roman" w:hAnsi="Times New Roman" w:cs="Times New Roman"/>
          <w:sz w:val="28"/>
          <w:szCs w:val="28"/>
        </w:rPr>
        <w:t>І</w:t>
      </w:r>
      <w:r>
        <w:rPr>
          <w:rFonts w:ascii="Times New Roman" w:hAnsi="Times New Roman" w:cs="Times New Roman"/>
          <w:sz w:val="28"/>
          <w:szCs w:val="28"/>
        </w:rPr>
        <w:t>ндивідуальний</w:t>
      </w:r>
      <w:r w:rsidRPr="0012232D">
        <w:rPr>
          <w:rFonts w:ascii="Times New Roman" w:hAnsi="Times New Roman" w:cs="Times New Roman"/>
          <w:sz w:val="28"/>
          <w:szCs w:val="28"/>
        </w:rPr>
        <w:t xml:space="preserve"> план підготовки та </w:t>
      </w:r>
      <w:r>
        <w:rPr>
          <w:rFonts w:ascii="Times New Roman" w:hAnsi="Times New Roman" w:cs="Times New Roman"/>
          <w:sz w:val="28"/>
          <w:szCs w:val="28"/>
        </w:rPr>
        <w:t>п</w:t>
      </w:r>
      <w:r w:rsidRPr="0012232D">
        <w:rPr>
          <w:rFonts w:ascii="Times New Roman" w:hAnsi="Times New Roman" w:cs="Times New Roman"/>
          <w:sz w:val="28"/>
          <w:szCs w:val="28"/>
        </w:rPr>
        <w:t>роходже</w:t>
      </w:r>
      <w:r>
        <w:rPr>
          <w:rFonts w:ascii="Times New Roman" w:hAnsi="Times New Roman" w:cs="Times New Roman"/>
          <w:sz w:val="28"/>
          <w:szCs w:val="28"/>
        </w:rPr>
        <w:t>ння</w:t>
      </w:r>
      <w:r w:rsidRPr="0012232D">
        <w:rPr>
          <w:rFonts w:ascii="Times New Roman" w:hAnsi="Times New Roman" w:cs="Times New Roman"/>
          <w:sz w:val="28"/>
          <w:szCs w:val="28"/>
        </w:rPr>
        <w:t xml:space="preserve"> атестації;</w:t>
      </w:r>
    </w:p>
    <w:p w:rsidR="00F305F7" w:rsidRPr="0012232D" w:rsidRDefault="00F305F7" w:rsidP="00D766D6">
      <w:pPr>
        <w:pStyle w:val="80"/>
        <w:numPr>
          <w:ilvl w:val="0"/>
          <w:numId w:val="24"/>
        </w:numPr>
        <w:shd w:val="clear" w:color="auto" w:fill="auto"/>
        <w:tabs>
          <w:tab w:val="left" w:pos="800"/>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проток</w:t>
      </w:r>
      <w:r>
        <w:rPr>
          <w:rFonts w:ascii="Times New Roman" w:hAnsi="Times New Roman" w:cs="Times New Roman"/>
          <w:color w:val="000000"/>
          <w:sz w:val="28"/>
          <w:szCs w:val="28"/>
        </w:rPr>
        <w:t>оли</w:t>
      </w:r>
      <w:r w:rsidRPr="0012232D">
        <w:rPr>
          <w:rFonts w:ascii="Times New Roman" w:hAnsi="Times New Roman" w:cs="Times New Roman"/>
          <w:color w:val="000000"/>
          <w:sz w:val="28"/>
          <w:szCs w:val="28"/>
        </w:rPr>
        <w:t xml:space="preserve"> засідання педагогічної ради, </w:t>
      </w:r>
      <w:r>
        <w:rPr>
          <w:rFonts w:ascii="Times New Roman" w:hAnsi="Times New Roman" w:cs="Times New Roman"/>
          <w:color w:val="000000"/>
          <w:sz w:val="28"/>
          <w:szCs w:val="28"/>
        </w:rPr>
        <w:t>атестаційної комісії;</w:t>
      </w:r>
    </w:p>
    <w:p w:rsidR="00F305F7" w:rsidRPr="0012232D" w:rsidRDefault="00F305F7" w:rsidP="00D766D6">
      <w:pPr>
        <w:pStyle w:val="231"/>
        <w:numPr>
          <w:ilvl w:val="0"/>
          <w:numId w:val="24"/>
        </w:numPr>
        <w:shd w:val="clear" w:color="auto" w:fill="auto"/>
        <w:tabs>
          <w:tab w:val="left" w:pos="802"/>
        </w:tabs>
        <w:spacing w:after="0" w:line="240" w:lineRule="auto"/>
        <w:rPr>
          <w:rFonts w:ascii="Times New Roman" w:hAnsi="Times New Roman" w:cs="Times New Roman"/>
          <w:b w:val="0"/>
          <w:sz w:val="28"/>
          <w:szCs w:val="28"/>
        </w:rPr>
      </w:pPr>
      <w:r w:rsidRPr="0012232D">
        <w:rPr>
          <w:rFonts w:ascii="Times New Roman" w:hAnsi="Times New Roman" w:cs="Times New Roman"/>
          <w:b w:val="0"/>
          <w:color w:val="000000"/>
          <w:sz w:val="28"/>
          <w:szCs w:val="28"/>
        </w:rPr>
        <w:t>накази керівника.</w:t>
      </w:r>
    </w:p>
    <w:p w:rsidR="00F305F7" w:rsidRDefault="00F305F7" w:rsidP="00D766D6">
      <w:pPr>
        <w:ind w:left="2280"/>
        <w:rPr>
          <w:rStyle w:val="178"/>
          <w:rFonts w:ascii="Times New Roman" w:eastAsia="Arial Unicode MS" w:hAnsi="Times New Roman" w:cs="Times New Roman"/>
          <w:sz w:val="28"/>
          <w:szCs w:val="28"/>
        </w:rPr>
      </w:pPr>
    </w:p>
    <w:p w:rsidR="00F305F7" w:rsidRPr="00E179A2" w:rsidRDefault="00F305F7" w:rsidP="00D766D6">
      <w:pPr>
        <w:ind w:left="2280"/>
        <w:rPr>
          <w:rStyle w:val="170"/>
          <w:rFonts w:ascii="Times New Roman" w:eastAsia="Arial Unicode MS" w:hAnsi="Times New Roman" w:cs="Times New Roman"/>
          <w:b/>
          <w:sz w:val="28"/>
          <w:szCs w:val="28"/>
        </w:rPr>
      </w:pPr>
      <w:r w:rsidRPr="00E179A2">
        <w:rPr>
          <w:rStyle w:val="178"/>
          <w:rFonts w:ascii="Times New Roman" w:eastAsia="Arial Unicode MS" w:hAnsi="Times New Roman" w:cs="Times New Roman"/>
          <w:b/>
          <w:sz w:val="28"/>
          <w:szCs w:val="28"/>
        </w:rPr>
        <w:t xml:space="preserve">VII. Умови якісної організації освітнього </w:t>
      </w:r>
      <w:r w:rsidRPr="00E179A2">
        <w:rPr>
          <w:rStyle w:val="170"/>
          <w:rFonts w:ascii="Times New Roman" w:eastAsia="Arial Unicode MS" w:hAnsi="Times New Roman" w:cs="Times New Roman"/>
          <w:b/>
          <w:sz w:val="28"/>
          <w:szCs w:val="28"/>
        </w:rPr>
        <w:t>процесу</w:t>
      </w:r>
    </w:p>
    <w:p w:rsidR="00F305F7" w:rsidRPr="0012232D" w:rsidRDefault="00F305F7" w:rsidP="00D766D6">
      <w:pPr>
        <w:pStyle w:val="80"/>
        <w:numPr>
          <w:ilvl w:val="1"/>
          <w:numId w:val="54"/>
        </w:numPr>
        <w:shd w:val="clear" w:color="auto" w:fill="auto"/>
        <w:tabs>
          <w:tab w:val="left" w:pos="936"/>
        </w:tabs>
        <w:spacing w:line="240" w:lineRule="auto"/>
        <w:rPr>
          <w:rFonts w:ascii="Times New Roman" w:hAnsi="Times New Roman" w:cs="Times New Roman"/>
          <w:sz w:val="28"/>
          <w:szCs w:val="28"/>
        </w:rPr>
      </w:pPr>
      <w:r w:rsidRPr="0012232D">
        <w:rPr>
          <w:rFonts w:ascii="Times New Roman" w:hAnsi="Times New Roman" w:cs="Times New Roman"/>
          <w:color w:val="000000"/>
          <w:sz w:val="28"/>
          <w:szCs w:val="28"/>
        </w:rPr>
        <w:t>Матеріаль</w:t>
      </w:r>
      <w:r>
        <w:rPr>
          <w:rFonts w:ascii="Times New Roman" w:hAnsi="Times New Roman" w:cs="Times New Roman"/>
          <w:color w:val="000000"/>
          <w:sz w:val="28"/>
          <w:szCs w:val="28"/>
        </w:rPr>
        <w:t xml:space="preserve">но-технічні </w:t>
      </w:r>
      <w:r w:rsidRPr="0012232D">
        <w:rPr>
          <w:rFonts w:ascii="Times New Roman" w:hAnsi="Times New Roman" w:cs="Times New Roman"/>
          <w:color w:val="000000"/>
          <w:sz w:val="28"/>
          <w:szCs w:val="28"/>
        </w:rPr>
        <w:t>ум</w:t>
      </w:r>
      <w:r>
        <w:rPr>
          <w:rFonts w:ascii="Times New Roman" w:hAnsi="Times New Roman" w:cs="Times New Roman"/>
          <w:color w:val="000000"/>
          <w:sz w:val="28"/>
          <w:szCs w:val="28"/>
        </w:rPr>
        <w:t>ов</w:t>
      </w:r>
      <w:r w:rsidRPr="0012232D">
        <w:rPr>
          <w:rFonts w:ascii="Times New Roman" w:hAnsi="Times New Roman" w:cs="Times New Roman"/>
          <w:color w:val="000000"/>
          <w:sz w:val="28"/>
          <w:szCs w:val="28"/>
        </w:rPr>
        <w:t>и.</w:t>
      </w:r>
    </w:p>
    <w:p w:rsidR="00F305F7" w:rsidRPr="0012232D" w:rsidRDefault="00F305F7" w:rsidP="00D766D6">
      <w:pPr>
        <w:pStyle w:val="80"/>
        <w:numPr>
          <w:ilvl w:val="0"/>
          <w:numId w:val="26"/>
        </w:numPr>
        <w:shd w:val="clear" w:color="auto" w:fill="auto"/>
        <w:tabs>
          <w:tab w:val="left" w:pos="1048"/>
        </w:tabs>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Безпечність</w:t>
      </w:r>
      <w:r w:rsidRPr="0012232D">
        <w:rPr>
          <w:rFonts w:ascii="Times New Roman" w:hAnsi="Times New Roman" w:cs="Times New Roman"/>
          <w:color w:val="000000"/>
          <w:sz w:val="28"/>
          <w:szCs w:val="28"/>
        </w:rPr>
        <w:t>, доступність і комфортність будівлі, приміщени</w:t>
      </w:r>
      <w:r>
        <w:rPr>
          <w:rFonts w:ascii="Times New Roman" w:hAnsi="Times New Roman" w:cs="Times New Roman"/>
          <w:color w:val="000000"/>
          <w:sz w:val="28"/>
          <w:szCs w:val="28"/>
        </w:rPr>
        <w:t>й споруд обладнання й території</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7.1.1.1.</w:t>
      </w:r>
      <w:r w:rsidRPr="0012232D">
        <w:rPr>
          <w:rFonts w:ascii="Times New Roman" w:hAnsi="Times New Roman" w:cs="Times New Roman"/>
          <w:color w:val="000000"/>
          <w:sz w:val="28"/>
          <w:szCs w:val="28"/>
        </w:rPr>
        <w:t xml:space="preserve"> Територія та приміщення чисті і охайні. Обладнання території та приміщень справне.</w:t>
      </w:r>
    </w:p>
    <w:p w:rsidR="00F305F7" w:rsidRPr="00AD7402" w:rsidRDefault="00F305F7" w:rsidP="00D766D6">
      <w:pPr>
        <w:keepNext/>
        <w:keepLines/>
        <w:numPr>
          <w:ilvl w:val="0"/>
          <w:numId w:val="27"/>
        </w:numPr>
        <w:tabs>
          <w:tab w:val="left" w:pos="1194"/>
        </w:tabs>
        <w:ind w:firstLine="520"/>
        <w:jc w:val="both"/>
        <w:outlineLvl w:val="0"/>
        <w:rPr>
          <w:rStyle w:val="140"/>
          <w:rFonts w:ascii="Times New Roman" w:eastAsia="Arial Unicode MS" w:hAnsi="Times New Roman" w:cs="Times New Roman"/>
          <w:sz w:val="28"/>
          <w:szCs w:val="28"/>
        </w:rPr>
      </w:pPr>
      <w:bookmarkStart w:id="5" w:name="bookmark6"/>
      <w:r w:rsidRPr="0012232D">
        <w:rPr>
          <w:rStyle w:val="140"/>
          <w:rFonts w:ascii="Times New Roman" w:eastAsia="Arial Unicode MS" w:hAnsi="Times New Roman" w:cs="Times New Roman"/>
          <w:sz w:val="28"/>
          <w:szCs w:val="28"/>
        </w:rPr>
        <w:t>Територія закладу недоступна</w:t>
      </w:r>
      <w:r>
        <w:rPr>
          <w:rStyle w:val="140"/>
          <w:rFonts w:ascii="Times New Roman" w:eastAsia="Arial Unicode MS" w:hAnsi="Times New Roman" w:cs="Times New Roman"/>
          <w:sz w:val="28"/>
          <w:szCs w:val="28"/>
        </w:rPr>
        <w:t xml:space="preserve"> для </w:t>
      </w:r>
      <w:r w:rsidRPr="0012232D">
        <w:rPr>
          <w:rStyle w:val="140"/>
          <w:rFonts w:ascii="Times New Roman" w:eastAsia="Arial Unicode MS" w:hAnsi="Times New Roman" w:cs="Times New Roman"/>
          <w:sz w:val="28"/>
          <w:szCs w:val="28"/>
        </w:rPr>
        <w:t>несанкціонованого заїзду</w:t>
      </w:r>
      <w:r>
        <w:rPr>
          <w:rStyle w:val="140"/>
          <w:rFonts w:ascii="Times New Roman" w:eastAsia="Arial Unicode MS" w:hAnsi="Times New Roman" w:cs="Times New Roman"/>
          <w:sz w:val="28"/>
          <w:szCs w:val="28"/>
        </w:rPr>
        <w:t xml:space="preserve"> транспорту та сторонніх осіб. У приміщення закладу допускаються виключно </w:t>
      </w:r>
      <w:r w:rsidRPr="0012232D">
        <w:rPr>
          <w:rStyle w:val="140"/>
          <w:rFonts w:ascii="Times New Roman" w:eastAsia="Arial Unicode MS" w:hAnsi="Times New Roman" w:cs="Times New Roman"/>
          <w:sz w:val="28"/>
          <w:szCs w:val="28"/>
        </w:rPr>
        <w:t>учасники освітнього процесу.</w:t>
      </w:r>
      <w:bookmarkEnd w:id="5"/>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AD7402">
        <w:rPr>
          <w:rFonts w:ascii="Times New Roman" w:hAnsi="Times New Roman" w:cs="Times New Roman"/>
          <w:sz w:val="28"/>
          <w:szCs w:val="28"/>
        </w:rPr>
        <w:t xml:space="preserve">На території закладу відсутні колючі дерева, кущі, гриби та рослини </w:t>
      </w:r>
      <w:r w:rsidRPr="00AD7402">
        <w:rPr>
          <w:rStyle w:val="8BookAntiqua"/>
          <w:rFonts w:ascii="Times New Roman" w:eastAsia="Arial Unicode MS" w:hAnsi="Times New Roman" w:cs="Times New Roman"/>
          <w:i w:val="0"/>
          <w:sz w:val="28"/>
          <w:szCs w:val="28"/>
        </w:rPr>
        <w:t>з</w:t>
      </w:r>
      <w:r w:rsidRPr="00AD7402">
        <w:rPr>
          <w:rFonts w:ascii="Times New Roman" w:hAnsi="Times New Roman" w:cs="Times New Roman"/>
          <w:sz w:val="28"/>
          <w:szCs w:val="28"/>
        </w:rPr>
        <w:t xml:space="preserve"> отруйними властивостями, зазначені у відповідному Переліку.</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AD7402">
        <w:rPr>
          <w:rFonts w:ascii="Times New Roman" w:hAnsi="Times New Roman" w:cs="Times New Roman"/>
          <w:sz w:val="28"/>
          <w:szCs w:val="28"/>
        </w:rPr>
        <w:t>Територія ділянки закладу освітлюється у вечірній та нічний час.</w:t>
      </w:r>
    </w:p>
    <w:p w:rsidR="00F305F7" w:rsidRDefault="00F305F7" w:rsidP="00A35E79">
      <w:pPr>
        <w:keepNext/>
        <w:keepLines/>
        <w:tabs>
          <w:tab w:val="left" w:pos="1194"/>
        </w:tabs>
        <w:ind w:left="520"/>
        <w:jc w:val="both"/>
        <w:outlineLvl w:val="0"/>
        <w:rPr>
          <w:rFonts w:ascii="Times New Roman" w:hAnsi="Times New Roman" w:cs="Times New Roman"/>
          <w:sz w:val="28"/>
          <w:szCs w:val="28"/>
        </w:rPr>
      </w:pPr>
      <w:r w:rsidRPr="00AD7402">
        <w:rPr>
          <w:rFonts w:ascii="Times New Roman" w:hAnsi="Times New Roman" w:cs="Times New Roman"/>
          <w:sz w:val="28"/>
          <w:szCs w:val="28"/>
        </w:rPr>
        <w:t>Систематично (щоденно</w:t>
      </w:r>
      <w:r>
        <w:rPr>
          <w:rFonts w:ascii="Times New Roman" w:hAnsi="Times New Roman" w:cs="Times New Roman"/>
          <w:sz w:val="28"/>
          <w:szCs w:val="28"/>
        </w:rPr>
        <w:t>)</w:t>
      </w:r>
      <w:r w:rsidRPr="00AD7402">
        <w:rPr>
          <w:rFonts w:ascii="Times New Roman" w:hAnsi="Times New Roman" w:cs="Times New Roman"/>
          <w:sz w:val="28"/>
          <w:szCs w:val="28"/>
        </w:rPr>
        <w:t xml:space="preserve"> здійсн</w:t>
      </w:r>
      <w:r>
        <w:rPr>
          <w:rFonts w:ascii="Times New Roman" w:hAnsi="Times New Roman" w:cs="Times New Roman"/>
          <w:sz w:val="28"/>
          <w:szCs w:val="28"/>
        </w:rPr>
        <w:t>юється</w:t>
      </w:r>
      <w:r w:rsidRPr="00AD7402">
        <w:rPr>
          <w:rFonts w:ascii="Times New Roman" w:hAnsi="Times New Roman" w:cs="Times New Roman"/>
          <w:sz w:val="28"/>
          <w:szCs w:val="28"/>
        </w:rPr>
        <w:t xml:space="preserve"> огляд території щодо її безпечності для освітнього процесу</w:t>
      </w:r>
      <w:r>
        <w:rPr>
          <w:rFonts w:ascii="Times New Roman" w:hAnsi="Times New Roman" w:cs="Times New Roman"/>
          <w:sz w:val="28"/>
          <w:szCs w:val="28"/>
        </w:rPr>
        <w:t>.</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AD7402">
        <w:rPr>
          <w:rFonts w:ascii="Times New Roman" w:hAnsi="Times New Roman" w:cs="Times New Roman"/>
          <w:sz w:val="28"/>
          <w:szCs w:val="28"/>
        </w:rPr>
        <w:t xml:space="preserve">У закладі забезпечено архітектурну доступність, приміщення і територія закладу адаптовані до використання учасниками освітнього пропечу, зокрема: туалетні кімнати, групові осередки, маршові сходи </w:t>
      </w:r>
      <w:r>
        <w:rPr>
          <w:rFonts w:ascii="Times New Roman" w:hAnsi="Times New Roman" w:cs="Times New Roman"/>
          <w:sz w:val="28"/>
          <w:szCs w:val="28"/>
        </w:rPr>
        <w:t>облаштовані</w:t>
      </w:r>
      <w:r w:rsidRPr="00AD7402">
        <w:rPr>
          <w:rFonts w:ascii="Times New Roman" w:hAnsi="Times New Roman" w:cs="Times New Roman"/>
          <w:sz w:val="28"/>
          <w:szCs w:val="28"/>
        </w:rPr>
        <w:t xml:space="preserve"> з урахуванням індивідуальних освітніх потреб.</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У закладі, в разі потреби, обл</w:t>
      </w:r>
      <w:r>
        <w:rPr>
          <w:rFonts w:ascii="Times New Roman" w:hAnsi="Times New Roman" w:cs="Times New Roman"/>
          <w:sz w:val="28"/>
          <w:szCs w:val="28"/>
        </w:rPr>
        <w:t>аштовується</w:t>
      </w:r>
      <w:r w:rsidRPr="007A0826">
        <w:rPr>
          <w:rFonts w:ascii="Times New Roman" w:hAnsi="Times New Roman" w:cs="Times New Roman"/>
          <w:sz w:val="28"/>
          <w:szCs w:val="28"/>
        </w:rPr>
        <w:t xml:space="preserve"> та діє ресурсна кімната (осередок), </w:t>
      </w:r>
      <w:r w:rsidRPr="007A0826">
        <w:rPr>
          <w:rStyle w:val="8BookAntiqua"/>
          <w:rFonts w:ascii="Times New Roman" w:eastAsia="Arial Unicode MS" w:hAnsi="Times New Roman" w:cs="Times New Roman"/>
          <w:i w:val="0"/>
          <w:sz w:val="28"/>
          <w:szCs w:val="28"/>
        </w:rPr>
        <w:t>у</w:t>
      </w:r>
      <w:r w:rsidRPr="007A0826">
        <w:rPr>
          <w:rFonts w:ascii="Times New Roman" w:hAnsi="Times New Roman" w:cs="Times New Roman"/>
          <w:sz w:val="28"/>
          <w:szCs w:val="28"/>
        </w:rPr>
        <w:t xml:space="preserve"> наявності дидактичні засоби відповідно до освітніх потреб здобува</w:t>
      </w:r>
      <w:r>
        <w:rPr>
          <w:rFonts w:ascii="Times New Roman" w:hAnsi="Times New Roman" w:cs="Times New Roman"/>
          <w:sz w:val="28"/>
          <w:szCs w:val="28"/>
        </w:rPr>
        <w:t>чі</w:t>
      </w:r>
      <w:r w:rsidRPr="007A0826">
        <w:rPr>
          <w:rFonts w:ascii="Times New Roman" w:hAnsi="Times New Roman" w:cs="Times New Roman"/>
          <w:sz w:val="28"/>
          <w:szCs w:val="28"/>
        </w:rPr>
        <w:t>в освіти</w:t>
      </w:r>
      <w:r>
        <w:rPr>
          <w:rFonts w:ascii="Times New Roman" w:hAnsi="Times New Roman" w:cs="Times New Roman"/>
          <w:sz w:val="28"/>
          <w:szCs w:val="28"/>
        </w:rPr>
        <w:t>.</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 xml:space="preserve">Групові приміщення для дітей раннього віку </w:t>
      </w:r>
      <w:r>
        <w:rPr>
          <w:rFonts w:ascii="Times New Roman" w:hAnsi="Times New Roman" w:cs="Times New Roman"/>
          <w:sz w:val="28"/>
          <w:szCs w:val="28"/>
        </w:rPr>
        <w:t>розташовані на</w:t>
      </w:r>
      <w:r w:rsidRPr="007A0826">
        <w:rPr>
          <w:rFonts w:ascii="Times New Roman" w:hAnsi="Times New Roman" w:cs="Times New Roman"/>
          <w:sz w:val="28"/>
          <w:szCs w:val="28"/>
        </w:rPr>
        <w:t xml:space="preserve"> першому поверсі </w:t>
      </w:r>
      <w:r>
        <w:rPr>
          <w:rFonts w:ascii="Times New Roman" w:hAnsi="Times New Roman" w:cs="Times New Roman"/>
          <w:sz w:val="28"/>
          <w:szCs w:val="28"/>
        </w:rPr>
        <w:t>та забезпечені окремими входами.</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Кожне групове приміщення для дітей певного віку і</w:t>
      </w:r>
      <w:r>
        <w:rPr>
          <w:rFonts w:ascii="Times New Roman" w:hAnsi="Times New Roman" w:cs="Times New Roman"/>
          <w:sz w:val="28"/>
          <w:szCs w:val="28"/>
        </w:rPr>
        <w:t>зольоване від решти групових приміщень.</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 xml:space="preserve">Групові та ігрові майданчики </w:t>
      </w:r>
      <w:r>
        <w:rPr>
          <w:rFonts w:ascii="Times New Roman" w:hAnsi="Times New Roman" w:cs="Times New Roman"/>
          <w:sz w:val="28"/>
          <w:szCs w:val="28"/>
        </w:rPr>
        <w:t>облаштовані для ігор та діяльності дітей.</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 xml:space="preserve">Майданчики обладнані тіньовими навісами, ігровим та </w:t>
      </w:r>
      <w:r>
        <w:rPr>
          <w:rFonts w:ascii="Times New Roman" w:hAnsi="Times New Roman" w:cs="Times New Roman"/>
          <w:sz w:val="28"/>
          <w:szCs w:val="28"/>
        </w:rPr>
        <w:t>фізкультурно-спортивним</w:t>
      </w:r>
      <w:r w:rsidRPr="007A0826">
        <w:rPr>
          <w:rFonts w:ascii="Times New Roman" w:hAnsi="Times New Roman" w:cs="Times New Roman"/>
          <w:sz w:val="28"/>
          <w:szCs w:val="28"/>
        </w:rPr>
        <w:t xml:space="preserve"> обладнаннями що відповідає кількості вікових груп та віковим особливостям здобу</w:t>
      </w:r>
      <w:r>
        <w:rPr>
          <w:rFonts w:ascii="Times New Roman" w:hAnsi="Times New Roman" w:cs="Times New Roman"/>
          <w:sz w:val="28"/>
          <w:szCs w:val="28"/>
        </w:rPr>
        <w:t>ва</w:t>
      </w:r>
      <w:r w:rsidRPr="007A0826">
        <w:rPr>
          <w:rFonts w:ascii="Times New Roman" w:hAnsi="Times New Roman" w:cs="Times New Roman"/>
          <w:sz w:val="28"/>
          <w:szCs w:val="28"/>
        </w:rPr>
        <w:t>чів освіти та запитам дітей з</w:t>
      </w:r>
      <w:r>
        <w:rPr>
          <w:rFonts w:ascii="Times New Roman" w:hAnsi="Times New Roman" w:cs="Times New Roman"/>
          <w:sz w:val="28"/>
          <w:szCs w:val="28"/>
        </w:rPr>
        <w:t xml:space="preserve"> особливими освітніми потребами.</w:t>
      </w:r>
    </w:p>
    <w:p w:rsidR="00F305F7" w:rsidRPr="007A0826" w:rsidRDefault="00F305F7" w:rsidP="00D766D6">
      <w:pPr>
        <w:keepNext/>
        <w:keepLines/>
        <w:numPr>
          <w:ilvl w:val="0"/>
          <w:numId w:val="27"/>
        </w:numPr>
        <w:tabs>
          <w:tab w:val="left" w:pos="1194"/>
        </w:tabs>
        <w:ind w:firstLine="520"/>
        <w:jc w:val="both"/>
        <w:outlineLvl w:val="0"/>
        <w:rPr>
          <w:rStyle w:val="258"/>
          <w:rFonts w:ascii="Times New Roman" w:eastAsia="Arial Unicode MS" w:hAnsi="Times New Roman" w:cs="Times New Roman"/>
          <w:sz w:val="28"/>
          <w:szCs w:val="28"/>
          <w:shd w:val="clear" w:color="auto" w:fill="auto"/>
        </w:rPr>
      </w:pPr>
      <w:r w:rsidRPr="007A0826">
        <w:rPr>
          <w:rFonts w:ascii="Times New Roman" w:hAnsi="Times New Roman" w:cs="Times New Roman"/>
          <w:sz w:val="28"/>
          <w:szCs w:val="28"/>
        </w:rPr>
        <w:t>У приміщеннях закладу по</w:t>
      </w:r>
      <w:r>
        <w:rPr>
          <w:rFonts w:ascii="Times New Roman" w:hAnsi="Times New Roman" w:cs="Times New Roman"/>
          <w:sz w:val="28"/>
          <w:szCs w:val="28"/>
        </w:rPr>
        <w:t>в</w:t>
      </w:r>
      <w:r w:rsidRPr="007A0826">
        <w:rPr>
          <w:rFonts w:ascii="Times New Roman" w:hAnsi="Times New Roman" w:cs="Times New Roman"/>
          <w:sz w:val="28"/>
          <w:szCs w:val="28"/>
        </w:rPr>
        <w:t>ітряно</w:t>
      </w:r>
      <w:r>
        <w:rPr>
          <w:rFonts w:ascii="Times New Roman" w:hAnsi="Times New Roman" w:cs="Times New Roman"/>
          <w:sz w:val="28"/>
          <w:szCs w:val="28"/>
        </w:rPr>
        <w:t>-</w:t>
      </w:r>
      <w:r w:rsidRPr="007A0826">
        <w:rPr>
          <w:rFonts w:ascii="Times New Roman" w:hAnsi="Times New Roman" w:cs="Times New Roman"/>
          <w:sz w:val="28"/>
          <w:szCs w:val="28"/>
        </w:rPr>
        <w:t>тепло</w:t>
      </w:r>
      <w:r>
        <w:rPr>
          <w:rFonts w:ascii="Times New Roman" w:hAnsi="Times New Roman" w:cs="Times New Roman"/>
          <w:sz w:val="28"/>
          <w:szCs w:val="28"/>
        </w:rPr>
        <w:t>в</w:t>
      </w:r>
      <w:r w:rsidRPr="007A0826">
        <w:rPr>
          <w:rFonts w:ascii="Times New Roman" w:hAnsi="Times New Roman" w:cs="Times New Roman"/>
          <w:sz w:val="28"/>
          <w:szCs w:val="28"/>
        </w:rPr>
        <w:t>ий режим</w:t>
      </w:r>
      <w:r>
        <w:rPr>
          <w:rFonts w:ascii="Times New Roman" w:hAnsi="Times New Roman" w:cs="Times New Roman"/>
          <w:sz w:val="28"/>
          <w:szCs w:val="28"/>
        </w:rPr>
        <w:t xml:space="preserve"> та освітлення відповідає сані</w:t>
      </w:r>
      <w:r w:rsidRPr="007A0826">
        <w:rPr>
          <w:rStyle w:val="258"/>
          <w:rFonts w:ascii="Times New Roman" w:eastAsia="Arial Unicode MS" w:hAnsi="Times New Roman" w:cs="Times New Roman"/>
          <w:sz w:val="28"/>
          <w:szCs w:val="28"/>
        </w:rPr>
        <w:t>тарним нормам.</w:t>
      </w:r>
    </w:p>
    <w:p w:rsidR="00F305F7"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Pr>
          <w:rFonts w:ascii="Times New Roman" w:hAnsi="Times New Roman" w:cs="Times New Roman"/>
          <w:sz w:val="28"/>
          <w:szCs w:val="28"/>
        </w:rPr>
        <w:t>Приміщення прибрані,</w:t>
      </w:r>
      <w:r w:rsidRPr="007A0826">
        <w:rPr>
          <w:rFonts w:ascii="Times New Roman" w:hAnsi="Times New Roman" w:cs="Times New Roman"/>
          <w:sz w:val="28"/>
          <w:szCs w:val="28"/>
        </w:rPr>
        <w:t xml:space="preserve"> утримуються в порядку й чистоті. Здійснюється щоденне полота прибирання та провітрювання усіх приміщень. Меблі, обладнання, опалювальні прилади, підвіконня</w:t>
      </w:r>
      <w:r>
        <w:rPr>
          <w:rFonts w:ascii="Times New Roman" w:hAnsi="Times New Roman" w:cs="Times New Roman"/>
          <w:sz w:val="28"/>
          <w:szCs w:val="28"/>
        </w:rPr>
        <w:t>, с</w:t>
      </w:r>
      <w:r w:rsidRPr="007A0826">
        <w:rPr>
          <w:rFonts w:ascii="Times New Roman" w:hAnsi="Times New Roman" w:cs="Times New Roman"/>
          <w:sz w:val="28"/>
          <w:szCs w:val="28"/>
        </w:rPr>
        <w:t>тіни, ручки дверей тощо щоденно протираються. Столи</w:t>
      </w:r>
      <w:r>
        <w:rPr>
          <w:rFonts w:ascii="Times New Roman" w:hAnsi="Times New Roman" w:cs="Times New Roman"/>
          <w:sz w:val="28"/>
          <w:szCs w:val="28"/>
        </w:rPr>
        <w:t xml:space="preserve"> в</w:t>
      </w:r>
      <w:r w:rsidRPr="007A0826">
        <w:rPr>
          <w:rFonts w:ascii="Times New Roman" w:hAnsi="Times New Roman" w:cs="Times New Roman"/>
          <w:sz w:val="28"/>
          <w:szCs w:val="28"/>
        </w:rPr>
        <w:t xml:space="preserve"> ігрових групових приміщен</w:t>
      </w:r>
      <w:r>
        <w:rPr>
          <w:rFonts w:ascii="Times New Roman" w:hAnsi="Times New Roman" w:cs="Times New Roman"/>
          <w:sz w:val="28"/>
          <w:szCs w:val="28"/>
        </w:rPr>
        <w:t xml:space="preserve">нях після кожного </w:t>
      </w:r>
      <w:r w:rsidRPr="007A0826">
        <w:rPr>
          <w:rFonts w:ascii="Times New Roman" w:hAnsi="Times New Roman" w:cs="Times New Roman"/>
          <w:sz w:val="28"/>
          <w:szCs w:val="28"/>
        </w:rPr>
        <w:t>прийому їжі</w:t>
      </w:r>
      <w:r>
        <w:rPr>
          <w:rFonts w:ascii="Times New Roman" w:hAnsi="Times New Roman" w:cs="Times New Roman"/>
          <w:sz w:val="28"/>
          <w:szCs w:val="28"/>
        </w:rPr>
        <w:t xml:space="preserve"> миються. </w:t>
      </w:r>
      <w:r w:rsidRPr="007A0826">
        <w:rPr>
          <w:rFonts w:ascii="Times New Roman" w:hAnsi="Times New Roman" w:cs="Times New Roman"/>
          <w:sz w:val="28"/>
          <w:szCs w:val="28"/>
        </w:rPr>
        <w:t xml:space="preserve"> Об</w:t>
      </w:r>
      <w:r>
        <w:rPr>
          <w:rFonts w:ascii="Times New Roman" w:hAnsi="Times New Roman" w:cs="Times New Roman"/>
          <w:sz w:val="28"/>
          <w:szCs w:val="28"/>
        </w:rPr>
        <w:t>лаш</w:t>
      </w:r>
      <w:r w:rsidRPr="007A0826">
        <w:rPr>
          <w:rFonts w:ascii="Times New Roman" w:hAnsi="Times New Roman" w:cs="Times New Roman"/>
          <w:sz w:val="28"/>
          <w:szCs w:val="28"/>
        </w:rPr>
        <w:t>то</w:t>
      </w:r>
      <w:r>
        <w:rPr>
          <w:rFonts w:ascii="Times New Roman" w:hAnsi="Times New Roman" w:cs="Times New Roman"/>
          <w:sz w:val="28"/>
          <w:szCs w:val="28"/>
        </w:rPr>
        <w:t>в</w:t>
      </w:r>
      <w:r w:rsidRPr="007A0826">
        <w:rPr>
          <w:rFonts w:ascii="Times New Roman" w:hAnsi="Times New Roman" w:cs="Times New Roman"/>
          <w:sz w:val="28"/>
          <w:szCs w:val="28"/>
        </w:rPr>
        <w:t>ані туалети, утримуються</w:t>
      </w:r>
      <w:r>
        <w:rPr>
          <w:rFonts w:ascii="Times New Roman" w:hAnsi="Times New Roman" w:cs="Times New Roman"/>
          <w:sz w:val="28"/>
          <w:szCs w:val="28"/>
        </w:rPr>
        <w:t xml:space="preserve"> в належному стані.</w:t>
      </w:r>
    </w:p>
    <w:p w:rsidR="00F305F7" w:rsidRPr="007A0826" w:rsidRDefault="00F305F7" w:rsidP="00D766D6">
      <w:pPr>
        <w:keepNext/>
        <w:keepLines/>
        <w:numPr>
          <w:ilvl w:val="0"/>
          <w:numId w:val="27"/>
        </w:numPr>
        <w:tabs>
          <w:tab w:val="left" w:pos="1194"/>
        </w:tabs>
        <w:ind w:firstLine="520"/>
        <w:jc w:val="both"/>
        <w:outlineLvl w:val="0"/>
        <w:rPr>
          <w:rFonts w:ascii="Times New Roman" w:hAnsi="Times New Roman" w:cs="Times New Roman"/>
          <w:sz w:val="28"/>
          <w:szCs w:val="28"/>
        </w:rPr>
      </w:pPr>
      <w:r w:rsidRPr="007A0826">
        <w:rPr>
          <w:rFonts w:ascii="Times New Roman" w:hAnsi="Times New Roman" w:cs="Times New Roman"/>
          <w:sz w:val="28"/>
          <w:szCs w:val="28"/>
        </w:rPr>
        <w:t>У будівлі та на терит</w:t>
      </w:r>
      <w:r>
        <w:rPr>
          <w:rFonts w:ascii="Times New Roman" w:hAnsi="Times New Roman" w:cs="Times New Roman"/>
          <w:sz w:val="28"/>
          <w:szCs w:val="28"/>
        </w:rPr>
        <w:t>о</w:t>
      </w:r>
      <w:r w:rsidRPr="007A0826">
        <w:rPr>
          <w:rFonts w:ascii="Times New Roman" w:hAnsi="Times New Roman" w:cs="Times New Roman"/>
          <w:sz w:val="28"/>
          <w:szCs w:val="28"/>
        </w:rPr>
        <w:t>р</w:t>
      </w:r>
      <w:r>
        <w:rPr>
          <w:rFonts w:ascii="Times New Roman" w:hAnsi="Times New Roman" w:cs="Times New Roman"/>
          <w:sz w:val="28"/>
          <w:szCs w:val="28"/>
        </w:rPr>
        <w:t>ії</w:t>
      </w:r>
      <w:r w:rsidRPr="007A0826">
        <w:rPr>
          <w:rFonts w:ascii="Times New Roman" w:hAnsi="Times New Roman" w:cs="Times New Roman"/>
          <w:sz w:val="28"/>
          <w:szCs w:val="28"/>
        </w:rPr>
        <w:t xml:space="preserve"> закладу відсутні ризи</w:t>
      </w:r>
      <w:r>
        <w:rPr>
          <w:rFonts w:ascii="Times New Roman" w:hAnsi="Times New Roman" w:cs="Times New Roman"/>
          <w:sz w:val="28"/>
          <w:szCs w:val="28"/>
        </w:rPr>
        <w:t>ки травмування учасників освіт</w:t>
      </w:r>
      <w:r w:rsidRPr="007A0826">
        <w:rPr>
          <w:rFonts w:ascii="Times New Roman" w:hAnsi="Times New Roman" w:cs="Times New Roman"/>
          <w:sz w:val="28"/>
          <w:szCs w:val="28"/>
        </w:rPr>
        <w:t>нього процесу.</w:t>
      </w:r>
    </w:p>
    <w:p w:rsidR="00F305F7" w:rsidRPr="0012232D" w:rsidRDefault="00F305F7" w:rsidP="00D766D6">
      <w:pPr>
        <w:pStyle w:val="80"/>
        <w:numPr>
          <w:ilvl w:val="0"/>
          <w:numId w:val="26"/>
        </w:numPr>
        <w:shd w:val="clear" w:color="auto" w:fill="auto"/>
        <w:tabs>
          <w:tab w:val="left" w:pos="1045"/>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Оснащеність групових приміщень, кабінетів сучасним обладнанням, меблями та засобами навчання.</w:t>
      </w:r>
    </w:p>
    <w:p w:rsidR="00F305F7" w:rsidRPr="0012232D" w:rsidRDefault="00F305F7" w:rsidP="00D766D6">
      <w:pPr>
        <w:pStyle w:val="80"/>
        <w:numPr>
          <w:ilvl w:val="0"/>
          <w:numId w:val="26"/>
        </w:numPr>
        <w:shd w:val="clear" w:color="auto" w:fill="auto"/>
        <w:tabs>
          <w:tab w:val="left" w:pos="1043"/>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Дотримання </w:t>
      </w:r>
      <w:r>
        <w:rPr>
          <w:rFonts w:ascii="Times New Roman" w:hAnsi="Times New Roman" w:cs="Times New Roman"/>
          <w:color w:val="000000"/>
          <w:sz w:val="28"/>
          <w:szCs w:val="28"/>
        </w:rPr>
        <w:t>вимог</w:t>
      </w:r>
      <w:r w:rsidRPr="0012232D">
        <w:rPr>
          <w:rFonts w:ascii="Times New Roman" w:hAnsi="Times New Roman" w:cs="Times New Roman"/>
          <w:color w:val="000000"/>
          <w:sz w:val="28"/>
          <w:szCs w:val="28"/>
        </w:rPr>
        <w:t xml:space="preserve"> охорони праці, безпеки життєді</w:t>
      </w:r>
      <w:r>
        <w:rPr>
          <w:rFonts w:ascii="Times New Roman" w:hAnsi="Times New Roman" w:cs="Times New Roman"/>
          <w:color w:val="000000"/>
          <w:sz w:val="28"/>
          <w:szCs w:val="28"/>
        </w:rPr>
        <w:t>яльності, пожежної безпеки, пра</w:t>
      </w:r>
      <w:r w:rsidRPr="0012232D">
        <w:rPr>
          <w:rFonts w:ascii="Times New Roman" w:hAnsi="Times New Roman" w:cs="Times New Roman"/>
          <w:color w:val="000000"/>
          <w:sz w:val="28"/>
          <w:szCs w:val="28"/>
        </w:rPr>
        <w:t xml:space="preserve">вил </w:t>
      </w:r>
      <w:r>
        <w:rPr>
          <w:rFonts w:ascii="Times New Roman" w:hAnsi="Times New Roman" w:cs="Times New Roman"/>
          <w:color w:val="000000"/>
          <w:sz w:val="28"/>
          <w:szCs w:val="28"/>
        </w:rPr>
        <w:t>поведінки в</w:t>
      </w:r>
      <w:r w:rsidRPr="0012232D">
        <w:rPr>
          <w:rFonts w:ascii="Times New Roman" w:hAnsi="Times New Roman" w:cs="Times New Roman"/>
          <w:color w:val="000000"/>
          <w:sz w:val="28"/>
          <w:szCs w:val="28"/>
        </w:rPr>
        <w:t xml:space="preserve"> умовах надзвичайних ситуац</w:t>
      </w:r>
      <w:r>
        <w:rPr>
          <w:rFonts w:ascii="Times New Roman" w:hAnsi="Times New Roman" w:cs="Times New Roman"/>
          <w:color w:val="000000"/>
          <w:sz w:val="28"/>
          <w:szCs w:val="28"/>
        </w:rPr>
        <w:t>ій.</w:t>
      </w:r>
    </w:p>
    <w:p w:rsidR="00F305F7" w:rsidRPr="0012232D" w:rsidRDefault="00F305F7" w:rsidP="00D766D6">
      <w:pPr>
        <w:pStyle w:val="80"/>
        <w:numPr>
          <w:ilvl w:val="0"/>
          <w:numId w:val="26"/>
        </w:numPr>
        <w:shd w:val="clear" w:color="auto" w:fill="auto"/>
        <w:tabs>
          <w:tab w:val="left" w:pos="1038"/>
        </w:tabs>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Використання джерел фінансування на утримання та розвиток мат</w:t>
      </w:r>
      <w:r>
        <w:rPr>
          <w:rFonts w:ascii="Times New Roman" w:hAnsi="Times New Roman" w:cs="Times New Roman"/>
          <w:color w:val="000000"/>
          <w:sz w:val="28"/>
          <w:szCs w:val="28"/>
        </w:rPr>
        <w:t>е</w:t>
      </w:r>
      <w:r w:rsidRPr="0012232D">
        <w:rPr>
          <w:rFonts w:ascii="Times New Roman" w:hAnsi="Times New Roman" w:cs="Times New Roman"/>
          <w:color w:val="000000"/>
          <w:sz w:val="28"/>
          <w:szCs w:val="28"/>
        </w:rPr>
        <w:t>рі</w:t>
      </w:r>
      <w:r>
        <w:rPr>
          <w:rFonts w:ascii="Times New Roman" w:hAnsi="Times New Roman" w:cs="Times New Roman"/>
          <w:color w:val="000000"/>
          <w:sz w:val="28"/>
          <w:szCs w:val="28"/>
        </w:rPr>
        <w:t>ально-технічної</w:t>
      </w:r>
      <w:r w:rsidRPr="0012232D">
        <w:rPr>
          <w:rFonts w:ascii="Times New Roman" w:hAnsi="Times New Roman" w:cs="Times New Roman"/>
          <w:color w:val="000000"/>
          <w:sz w:val="28"/>
          <w:szCs w:val="28"/>
        </w:rPr>
        <w:t xml:space="preserve"> бази закладу.</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sidRPr="0012232D">
        <w:rPr>
          <w:rFonts w:ascii="Times New Roman" w:hAnsi="Times New Roman" w:cs="Times New Roman"/>
          <w:color w:val="000000"/>
          <w:sz w:val="28"/>
          <w:szCs w:val="28"/>
        </w:rPr>
        <w:t xml:space="preserve">7.2. </w:t>
      </w:r>
      <w:r>
        <w:rPr>
          <w:rFonts w:ascii="Times New Roman" w:hAnsi="Times New Roman" w:cs="Times New Roman"/>
          <w:color w:val="000000"/>
          <w:sz w:val="28"/>
          <w:szCs w:val="28"/>
        </w:rPr>
        <w:t>Навчально-методичні</w:t>
      </w:r>
      <w:r w:rsidRPr="0012232D">
        <w:rPr>
          <w:rFonts w:ascii="Times New Roman" w:hAnsi="Times New Roman" w:cs="Times New Roman"/>
          <w:color w:val="000000"/>
          <w:sz w:val="28"/>
          <w:szCs w:val="28"/>
        </w:rPr>
        <w:t xml:space="preserve"> умови.</w:t>
      </w:r>
    </w:p>
    <w:p w:rsidR="00F305F7" w:rsidRDefault="00F305F7" w:rsidP="00D766D6">
      <w:pPr>
        <w:pStyle w:val="80"/>
        <w:shd w:val="clear" w:color="auto" w:fill="auto"/>
        <w:spacing w:line="240" w:lineRule="auto"/>
        <w:ind w:firstLine="520"/>
        <w:rPr>
          <w:rFonts w:ascii="Times New Roman" w:hAnsi="Times New Roman" w:cs="Times New Roman"/>
          <w:color w:val="000000"/>
          <w:sz w:val="28"/>
          <w:szCs w:val="28"/>
        </w:rPr>
      </w:pPr>
      <w:r w:rsidRPr="0012232D">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12232D">
        <w:rPr>
          <w:rFonts w:ascii="Times New Roman" w:hAnsi="Times New Roman" w:cs="Times New Roman"/>
          <w:color w:val="000000"/>
          <w:sz w:val="28"/>
          <w:szCs w:val="28"/>
        </w:rPr>
        <w:t xml:space="preserve">2.1. Освітній простір групових </w:t>
      </w:r>
      <w:r>
        <w:rPr>
          <w:rFonts w:ascii="Times New Roman" w:hAnsi="Times New Roman" w:cs="Times New Roman"/>
          <w:color w:val="000000"/>
          <w:sz w:val="28"/>
          <w:szCs w:val="28"/>
        </w:rPr>
        <w:t>приміщень та</w:t>
      </w:r>
      <w:r w:rsidRPr="0012232D">
        <w:rPr>
          <w:rFonts w:ascii="Times New Roman" w:hAnsi="Times New Roman" w:cs="Times New Roman"/>
          <w:color w:val="000000"/>
          <w:sz w:val="28"/>
          <w:szCs w:val="28"/>
        </w:rPr>
        <w:t xml:space="preserve"> інших основних приміщень забезпечує реалізацію завдань освітньої програми та мотивує здобувачі</w:t>
      </w:r>
      <w:r>
        <w:rPr>
          <w:rFonts w:ascii="Times New Roman" w:hAnsi="Times New Roman" w:cs="Times New Roman"/>
          <w:color w:val="000000"/>
          <w:sz w:val="28"/>
          <w:szCs w:val="28"/>
        </w:rPr>
        <w:t>в</w:t>
      </w:r>
      <w:r w:rsidRPr="0012232D">
        <w:rPr>
          <w:rFonts w:ascii="Times New Roman" w:hAnsi="Times New Roman" w:cs="Times New Roman"/>
          <w:color w:val="000000"/>
          <w:sz w:val="28"/>
          <w:szCs w:val="28"/>
        </w:rPr>
        <w:t xml:space="preserve"> дошкільн</w:t>
      </w:r>
      <w:r>
        <w:rPr>
          <w:rFonts w:ascii="Times New Roman" w:hAnsi="Times New Roman" w:cs="Times New Roman"/>
          <w:color w:val="000000"/>
          <w:sz w:val="28"/>
          <w:szCs w:val="28"/>
        </w:rPr>
        <w:t>ої освіти до оволодіння різними</w:t>
      </w:r>
      <w:r w:rsidRPr="0012232D">
        <w:rPr>
          <w:rFonts w:ascii="Times New Roman" w:hAnsi="Times New Roman" w:cs="Times New Roman"/>
          <w:color w:val="000000"/>
          <w:sz w:val="28"/>
          <w:szCs w:val="28"/>
        </w:rPr>
        <w:t xml:space="preserve"> видами к</w:t>
      </w:r>
      <w:r>
        <w:rPr>
          <w:rFonts w:ascii="Times New Roman" w:hAnsi="Times New Roman" w:cs="Times New Roman"/>
          <w:color w:val="000000"/>
          <w:sz w:val="28"/>
          <w:szCs w:val="28"/>
        </w:rPr>
        <w:t>омпетенцій</w:t>
      </w:r>
      <w:r w:rsidRPr="0012232D">
        <w:rPr>
          <w:rFonts w:ascii="Times New Roman" w:hAnsi="Times New Roman" w:cs="Times New Roman"/>
          <w:color w:val="000000"/>
          <w:sz w:val="28"/>
          <w:szCs w:val="28"/>
        </w:rPr>
        <w:t>.</w:t>
      </w:r>
    </w:p>
    <w:p w:rsidR="00F305F7"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color w:val="000000"/>
          <w:sz w:val="28"/>
          <w:szCs w:val="28"/>
        </w:rPr>
        <w:t xml:space="preserve">7.2.2. </w:t>
      </w:r>
      <w:r w:rsidRPr="0012232D">
        <w:rPr>
          <w:rFonts w:ascii="Times New Roman" w:hAnsi="Times New Roman" w:cs="Times New Roman"/>
          <w:sz w:val="28"/>
          <w:szCs w:val="28"/>
        </w:rPr>
        <w:t xml:space="preserve">Компоненти </w:t>
      </w:r>
      <w:r>
        <w:rPr>
          <w:rFonts w:ascii="Times New Roman" w:hAnsi="Times New Roman" w:cs="Times New Roman"/>
          <w:sz w:val="28"/>
          <w:szCs w:val="28"/>
        </w:rPr>
        <w:t>предметн</w:t>
      </w:r>
      <w:r w:rsidRPr="0012232D">
        <w:rPr>
          <w:rFonts w:ascii="Times New Roman" w:hAnsi="Times New Roman" w:cs="Times New Roman"/>
          <w:sz w:val="28"/>
          <w:szCs w:val="28"/>
        </w:rPr>
        <w:t>о-</w:t>
      </w:r>
      <w:r>
        <w:rPr>
          <w:rFonts w:ascii="Times New Roman" w:hAnsi="Times New Roman" w:cs="Times New Roman"/>
          <w:sz w:val="28"/>
          <w:szCs w:val="28"/>
        </w:rPr>
        <w:t>просторового</w:t>
      </w:r>
      <w:r w:rsidRPr="0012232D">
        <w:rPr>
          <w:rFonts w:ascii="Times New Roman" w:hAnsi="Times New Roman" w:cs="Times New Roman"/>
          <w:sz w:val="28"/>
          <w:szCs w:val="28"/>
        </w:rPr>
        <w:t xml:space="preserve"> роз</w:t>
      </w:r>
      <w:r>
        <w:rPr>
          <w:rFonts w:ascii="Times New Roman" w:hAnsi="Times New Roman" w:cs="Times New Roman"/>
          <w:sz w:val="28"/>
          <w:szCs w:val="28"/>
        </w:rPr>
        <w:t>вивального</w:t>
      </w:r>
      <w:r w:rsidRPr="0012232D">
        <w:rPr>
          <w:rFonts w:ascii="Times New Roman" w:hAnsi="Times New Roman" w:cs="Times New Roman"/>
          <w:sz w:val="28"/>
          <w:szCs w:val="28"/>
        </w:rPr>
        <w:t xml:space="preserve"> середовища у групах від</w:t>
      </w:r>
      <w:r>
        <w:rPr>
          <w:rFonts w:ascii="Times New Roman" w:hAnsi="Times New Roman" w:cs="Times New Roman"/>
          <w:sz w:val="28"/>
          <w:szCs w:val="28"/>
        </w:rPr>
        <w:t>п</w:t>
      </w:r>
      <w:r w:rsidRPr="0012232D">
        <w:rPr>
          <w:rFonts w:ascii="Times New Roman" w:hAnsi="Times New Roman" w:cs="Times New Roman"/>
          <w:sz w:val="28"/>
          <w:szCs w:val="28"/>
        </w:rPr>
        <w:t>овідають освіт</w:t>
      </w:r>
      <w:r>
        <w:rPr>
          <w:rFonts w:ascii="Times New Roman" w:hAnsi="Times New Roman" w:cs="Times New Roman"/>
          <w:sz w:val="28"/>
          <w:szCs w:val="28"/>
        </w:rPr>
        <w:t>ній</w:t>
      </w:r>
      <w:r w:rsidRPr="0012232D">
        <w:rPr>
          <w:rFonts w:ascii="Times New Roman" w:hAnsi="Times New Roman" w:cs="Times New Roman"/>
          <w:sz w:val="28"/>
          <w:szCs w:val="28"/>
        </w:rPr>
        <w:t xml:space="preserve"> програмі та віковим можливостям дітей (розвив</w:t>
      </w:r>
      <w:r>
        <w:rPr>
          <w:rFonts w:ascii="Times New Roman" w:hAnsi="Times New Roman" w:cs="Times New Roman"/>
          <w:sz w:val="28"/>
          <w:szCs w:val="28"/>
        </w:rPr>
        <w:t>альні</w:t>
      </w:r>
      <w:r w:rsidRPr="0012232D">
        <w:rPr>
          <w:rFonts w:ascii="Times New Roman" w:hAnsi="Times New Roman" w:cs="Times New Roman"/>
          <w:sz w:val="28"/>
          <w:szCs w:val="28"/>
        </w:rPr>
        <w:t xml:space="preserve"> осередки), сучасним вимогам (</w:t>
      </w:r>
      <w:r>
        <w:rPr>
          <w:rFonts w:ascii="Times New Roman" w:hAnsi="Times New Roman" w:cs="Times New Roman"/>
          <w:sz w:val="28"/>
          <w:szCs w:val="28"/>
        </w:rPr>
        <w:t xml:space="preserve">здатність трансформуватися, </w:t>
      </w:r>
      <w:r w:rsidRPr="0012232D">
        <w:rPr>
          <w:rFonts w:ascii="Times New Roman" w:hAnsi="Times New Roman" w:cs="Times New Roman"/>
          <w:sz w:val="28"/>
          <w:szCs w:val="28"/>
        </w:rPr>
        <w:t xml:space="preserve"> поліфункці</w:t>
      </w:r>
      <w:r>
        <w:rPr>
          <w:rFonts w:ascii="Times New Roman" w:hAnsi="Times New Roman" w:cs="Times New Roman"/>
          <w:sz w:val="28"/>
          <w:szCs w:val="28"/>
        </w:rPr>
        <w:t>ональність</w:t>
      </w:r>
      <w:r w:rsidRPr="0012232D">
        <w:rPr>
          <w:rFonts w:ascii="Times New Roman" w:hAnsi="Times New Roman" w:cs="Times New Roman"/>
          <w:sz w:val="28"/>
          <w:szCs w:val="28"/>
        </w:rPr>
        <w:t>, варіативність. доступність, безпека).</w:t>
      </w:r>
    </w:p>
    <w:p w:rsidR="00F305F7"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sz w:val="28"/>
          <w:szCs w:val="28"/>
        </w:rPr>
        <w:t>7.2.3.</w:t>
      </w:r>
      <w:r w:rsidRPr="0012232D">
        <w:rPr>
          <w:rFonts w:ascii="Times New Roman" w:hAnsi="Times New Roman" w:cs="Times New Roman"/>
          <w:sz w:val="28"/>
          <w:szCs w:val="28"/>
        </w:rPr>
        <w:t>Добір іграшок, посібників та обладнання відповідає встановленим вимогам. Для за</w:t>
      </w:r>
      <w:r>
        <w:rPr>
          <w:rFonts w:ascii="Times New Roman" w:hAnsi="Times New Roman" w:cs="Times New Roman"/>
          <w:sz w:val="28"/>
          <w:szCs w:val="28"/>
        </w:rPr>
        <w:t>нять з використанням комп'ютерних</w:t>
      </w:r>
      <w:r w:rsidRPr="0012232D">
        <w:rPr>
          <w:rFonts w:ascii="Times New Roman" w:hAnsi="Times New Roman" w:cs="Times New Roman"/>
          <w:sz w:val="28"/>
          <w:szCs w:val="28"/>
        </w:rPr>
        <w:t xml:space="preserve"> та технічних засобів </w:t>
      </w:r>
      <w:r>
        <w:rPr>
          <w:rFonts w:ascii="Times New Roman" w:hAnsi="Times New Roman" w:cs="Times New Roman"/>
          <w:sz w:val="28"/>
          <w:szCs w:val="28"/>
        </w:rPr>
        <w:t>навчання створено відпові</w:t>
      </w:r>
      <w:r w:rsidRPr="0012232D">
        <w:rPr>
          <w:rFonts w:ascii="Times New Roman" w:hAnsi="Times New Roman" w:cs="Times New Roman"/>
          <w:sz w:val="28"/>
          <w:szCs w:val="28"/>
        </w:rPr>
        <w:t>дні умови.</w:t>
      </w:r>
    </w:p>
    <w:p w:rsidR="00F305F7"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sz w:val="28"/>
          <w:szCs w:val="28"/>
        </w:rPr>
        <w:t>7.2.4.</w:t>
      </w:r>
      <w:r w:rsidRPr="0012232D">
        <w:rPr>
          <w:rFonts w:ascii="Times New Roman" w:hAnsi="Times New Roman" w:cs="Times New Roman"/>
          <w:sz w:val="28"/>
          <w:szCs w:val="28"/>
        </w:rPr>
        <w:t>Забезпечення умов для інклюзивного навчання здобу</w:t>
      </w:r>
      <w:r>
        <w:rPr>
          <w:rFonts w:ascii="Times New Roman" w:hAnsi="Times New Roman" w:cs="Times New Roman"/>
          <w:sz w:val="28"/>
          <w:szCs w:val="28"/>
        </w:rPr>
        <w:t>в</w:t>
      </w:r>
      <w:r w:rsidRPr="0012232D">
        <w:rPr>
          <w:rFonts w:ascii="Times New Roman" w:hAnsi="Times New Roman" w:cs="Times New Roman"/>
          <w:sz w:val="28"/>
          <w:szCs w:val="28"/>
        </w:rPr>
        <w:t>ачів.</w:t>
      </w:r>
    </w:p>
    <w:p w:rsidR="00F305F7"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sz w:val="28"/>
          <w:szCs w:val="28"/>
        </w:rPr>
        <w:t>7.2.5.</w:t>
      </w:r>
      <w:r w:rsidRPr="0012232D">
        <w:rPr>
          <w:rFonts w:ascii="Times New Roman" w:hAnsi="Times New Roman" w:cs="Times New Roman"/>
          <w:sz w:val="28"/>
          <w:szCs w:val="28"/>
        </w:rPr>
        <w:t>Врахування національно-культурних, кліматичних умов, в яких здійснюється освітній процес</w:t>
      </w:r>
      <w:r>
        <w:rPr>
          <w:rFonts w:ascii="Times New Roman" w:hAnsi="Times New Roman" w:cs="Times New Roman"/>
          <w:sz w:val="28"/>
          <w:szCs w:val="28"/>
        </w:rPr>
        <w:t>.</w:t>
      </w:r>
    </w:p>
    <w:p w:rsidR="00F305F7" w:rsidRPr="0012232D" w:rsidRDefault="00F305F7" w:rsidP="00D766D6">
      <w:pPr>
        <w:pStyle w:val="80"/>
        <w:shd w:val="clear" w:color="auto" w:fill="auto"/>
        <w:spacing w:line="240" w:lineRule="auto"/>
        <w:ind w:firstLine="520"/>
        <w:rPr>
          <w:rFonts w:ascii="Times New Roman" w:hAnsi="Times New Roman" w:cs="Times New Roman"/>
          <w:sz w:val="28"/>
          <w:szCs w:val="28"/>
        </w:rPr>
      </w:pPr>
      <w:r>
        <w:rPr>
          <w:rFonts w:ascii="Times New Roman" w:hAnsi="Times New Roman" w:cs="Times New Roman"/>
          <w:sz w:val="28"/>
          <w:szCs w:val="28"/>
        </w:rPr>
        <w:t>7.3. Психолого-педагогічні умови.</w:t>
      </w:r>
    </w:p>
    <w:p w:rsidR="00F305F7" w:rsidRPr="0012232D" w:rsidRDefault="00F305F7" w:rsidP="00D766D6">
      <w:pPr>
        <w:pStyle w:val="20"/>
        <w:numPr>
          <w:ilvl w:val="0"/>
          <w:numId w:val="36"/>
        </w:numPr>
        <w:shd w:val="clear" w:color="auto" w:fill="auto"/>
        <w:tabs>
          <w:tab w:val="left" w:pos="1033"/>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 xml:space="preserve">Забезпечення </w:t>
      </w:r>
      <w:r>
        <w:rPr>
          <w:rFonts w:ascii="Times New Roman" w:hAnsi="Times New Roman" w:cs="Times New Roman"/>
          <w:sz w:val="28"/>
          <w:szCs w:val="28"/>
        </w:rPr>
        <w:t>емоційного</w:t>
      </w:r>
      <w:r w:rsidRPr="0012232D">
        <w:rPr>
          <w:rFonts w:ascii="Times New Roman" w:hAnsi="Times New Roman" w:cs="Times New Roman"/>
          <w:sz w:val="28"/>
          <w:szCs w:val="28"/>
        </w:rPr>
        <w:t xml:space="preserve"> благополуччя через безпосередня спілкування з кожною дитиною; шанобливе ставлення дорослих до людської гідності кожної дитини, до її почуттів і потреб; формування та підтримка її позити</w:t>
      </w:r>
      <w:r>
        <w:rPr>
          <w:rFonts w:ascii="Times New Roman" w:hAnsi="Times New Roman" w:cs="Times New Roman"/>
          <w:sz w:val="28"/>
          <w:szCs w:val="28"/>
        </w:rPr>
        <w:t xml:space="preserve">вної самооцінки, впевненості у </w:t>
      </w:r>
      <w:r w:rsidRPr="0012232D">
        <w:rPr>
          <w:rFonts w:ascii="Times New Roman" w:hAnsi="Times New Roman" w:cs="Times New Roman"/>
          <w:sz w:val="28"/>
          <w:szCs w:val="28"/>
        </w:rPr>
        <w:t>власних мож</w:t>
      </w:r>
      <w:r>
        <w:rPr>
          <w:rFonts w:ascii="Times New Roman" w:hAnsi="Times New Roman" w:cs="Times New Roman"/>
          <w:sz w:val="28"/>
          <w:szCs w:val="28"/>
        </w:rPr>
        <w:t>л</w:t>
      </w:r>
      <w:r w:rsidRPr="0012232D">
        <w:rPr>
          <w:rFonts w:ascii="Times New Roman" w:hAnsi="Times New Roman" w:cs="Times New Roman"/>
          <w:sz w:val="28"/>
          <w:szCs w:val="28"/>
        </w:rPr>
        <w:t>иво</w:t>
      </w:r>
      <w:r>
        <w:rPr>
          <w:rFonts w:ascii="Times New Roman" w:hAnsi="Times New Roman" w:cs="Times New Roman"/>
          <w:sz w:val="28"/>
          <w:szCs w:val="28"/>
        </w:rPr>
        <w:t>стях</w:t>
      </w:r>
      <w:r w:rsidRPr="0012232D">
        <w:rPr>
          <w:rFonts w:ascii="Times New Roman" w:hAnsi="Times New Roman" w:cs="Times New Roman"/>
          <w:sz w:val="28"/>
          <w:szCs w:val="28"/>
        </w:rPr>
        <w:t xml:space="preserve"> і здібностях.</w:t>
      </w:r>
    </w:p>
    <w:p w:rsidR="00F305F7" w:rsidRPr="0012232D" w:rsidRDefault="00F305F7" w:rsidP="00D766D6">
      <w:pPr>
        <w:pStyle w:val="20"/>
        <w:numPr>
          <w:ilvl w:val="0"/>
          <w:numId w:val="36"/>
        </w:numPr>
        <w:shd w:val="clear" w:color="auto" w:fill="auto"/>
        <w:tabs>
          <w:tab w:val="left" w:pos="1014"/>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Використання в освітній діяльності форм і методів роботи з дітьми, що відповідають їхнім піковим та індивідуальним особливостям (неприпустимо як штучне прискорення, так і штучне упові</w:t>
      </w:r>
      <w:r>
        <w:rPr>
          <w:rFonts w:ascii="Times New Roman" w:hAnsi="Times New Roman" w:cs="Times New Roman"/>
          <w:sz w:val="28"/>
          <w:szCs w:val="28"/>
        </w:rPr>
        <w:t>льненні</w:t>
      </w:r>
      <w:r w:rsidRPr="0012232D">
        <w:rPr>
          <w:rFonts w:ascii="Times New Roman" w:hAnsi="Times New Roman" w:cs="Times New Roman"/>
          <w:sz w:val="28"/>
          <w:szCs w:val="28"/>
        </w:rPr>
        <w:t xml:space="preserve"> розвитку дітей).</w:t>
      </w:r>
    </w:p>
    <w:p w:rsidR="00F305F7" w:rsidRPr="0012232D" w:rsidRDefault="00F305F7" w:rsidP="00D766D6">
      <w:pPr>
        <w:pStyle w:val="20"/>
        <w:numPr>
          <w:ilvl w:val="0"/>
          <w:numId w:val="36"/>
        </w:numPr>
        <w:shd w:val="clear" w:color="auto" w:fill="auto"/>
        <w:tabs>
          <w:tab w:val="left" w:pos="1014"/>
        </w:tabs>
        <w:spacing w:before="0" w:line="240" w:lineRule="auto"/>
        <w:ind w:firstLine="520"/>
        <w:jc w:val="both"/>
        <w:rPr>
          <w:rFonts w:ascii="Times New Roman" w:hAnsi="Times New Roman" w:cs="Times New Roman"/>
          <w:sz w:val="28"/>
          <w:szCs w:val="28"/>
        </w:rPr>
      </w:pPr>
      <w:r>
        <w:rPr>
          <w:rFonts w:ascii="Times New Roman" w:hAnsi="Times New Roman" w:cs="Times New Roman"/>
          <w:sz w:val="28"/>
          <w:szCs w:val="28"/>
        </w:rPr>
        <w:t xml:space="preserve">Побудова освітньої </w:t>
      </w:r>
      <w:bookmarkStart w:id="6" w:name="_GoBack"/>
      <w:bookmarkEnd w:id="6"/>
      <w:r>
        <w:rPr>
          <w:rFonts w:ascii="Times New Roman" w:hAnsi="Times New Roman" w:cs="Times New Roman"/>
          <w:sz w:val="28"/>
          <w:szCs w:val="28"/>
        </w:rPr>
        <w:t>діяльності</w:t>
      </w:r>
      <w:r>
        <w:rPr>
          <w:rStyle w:val="28pt"/>
          <w:rFonts w:ascii="Times New Roman" w:eastAsia="Arial Unicode MS" w:hAnsi="Times New Roman" w:cs="Times New Roman"/>
          <w:b w:val="0"/>
          <w:sz w:val="28"/>
          <w:szCs w:val="28"/>
        </w:rPr>
        <w:t xml:space="preserve"> </w:t>
      </w:r>
      <w:r w:rsidRPr="0012232D">
        <w:rPr>
          <w:rFonts w:ascii="Times New Roman" w:hAnsi="Times New Roman" w:cs="Times New Roman"/>
          <w:sz w:val="28"/>
          <w:szCs w:val="28"/>
        </w:rPr>
        <w:t>на основі взаємодії дорослих з дітьми, орієнтованої на інте</w:t>
      </w:r>
      <w:r>
        <w:rPr>
          <w:rFonts w:ascii="Times New Roman" w:hAnsi="Times New Roman" w:cs="Times New Roman"/>
          <w:sz w:val="28"/>
          <w:szCs w:val="28"/>
        </w:rPr>
        <w:t>реси ї можливості кожної дитини</w:t>
      </w:r>
    </w:p>
    <w:p w:rsidR="00F305F7" w:rsidRPr="00C97258" w:rsidRDefault="00F305F7" w:rsidP="00D766D6">
      <w:pPr>
        <w:pStyle w:val="30"/>
        <w:numPr>
          <w:ilvl w:val="0"/>
          <w:numId w:val="36"/>
        </w:numPr>
        <w:shd w:val="clear" w:color="auto" w:fill="auto"/>
        <w:tabs>
          <w:tab w:val="left" w:pos="1028"/>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Підтримка дорослими позитивних, доброзичливих віднос</w:t>
      </w:r>
      <w:r>
        <w:rPr>
          <w:rFonts w:ascii="Times New Roman" w:hAnsi="Times New Roman" w:cs="Times New Roman"/>
          <w:i w:val="0"/>
          <w:sz w:val="28"/>
          <w:szCs w:val="28"/>
        </w:rPr>
        <w:t>ини</w:t>
      </w:r>
      <w:r w:rsidRPr="00C97258">
        <w:rPr>
          <w:rFonts w:ascii="Times New Roman" w:hAnsi="Times New Roman" w:cs="Times New Roman"/>
          <w:i w:val="0"/>
          <w:sz w:val="28"/>
          <w:szCs w:val="28"/>
        </w:rPr>
        <w:t xml:space="preserve"> між дітьми, зокрема які належать до різних національно-культурних, релігійних спільнот і соціальних верств, а також мають різні (зокрема обмежені) можливості здоров’я; розвиток у дітей комунікативних здібностей. що дають змогу вирішувати конфліктні ситуації з однолітками; розвиток вміння працювати в групі однолітків в різних видах </w:t>
      </w:r>
      <w:r>
        <w:rPr>
          <w:rFonts w:ascii="Times New Roman" w:hAnsi="Times New Roman" w:cs="Times New Roman"/>
          <w:i w:val="0"/>
          <w:sz w:val="28"/>
          <w:szCs w:val="28"/>
        </w:rPr>
        <w:t xml:space="preserve"> діяльності</w:t>
      </w:r>
      <w:r w:rsidRPr="00C97258">
        <w:rPr>
          <w:rStyle w:val="38pt"/>
          <w:rFonts w:ascii="Times New Roman" w:eastAsia="Arial Unicode MS" w:hAnsi="Times New Roman" w:cs="Times New Roman"/>
          <w:b w:val="0"/>
          <w:i w:val="0"/>
          <w:sz w:val="28"/>
          <w:szCs w:val="28"/>
        </w:rPr>
        <w:t>.</w:t>
      </w:r>
    </w:p>
    <w:p w:rsidR="00F305F7" w:rsidRPr="0012232D" w:rsidRDefault="00F305F7" w:rsidP="00D766D6">
      <w:pPr>
        <w:pStyle w:val="20"/>
        <w:numPr>
          <w:ilvl w:val="0"/>
          <w:numId w:val="36"/>
        </w:numPr>
        <w:shd w:val="clear" w:color="auto" w:fill="auto"/>
        <w:tabs>
          <w:tab w:val="left" w:pos="1042"/>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Підтримка ініціативи і самостійності дітей через створення умов для вільного вибору специфічних для них видів діяльності, учасників спільної діяльності та. спілкування; для прийнятій дітьми рішень, прояву своїх почуттів та висловлювання думок; через нед</w:t>
      </w:r>
      <w:r>
        <w:rPr>
          <w:rFonts w:ascii="Times New Roman" w:hAnsi="Times New Roman" w:cs="Times New Roman"/>
          <w:sz w:val="28"/>
          <w:szCs w:val="28"/>
        </w:rPr>
        <w:t>ирек</w:t>
      </w:r>
      <w:r w:rsidRPr="0012232D">
        <w:rPr>
          <w:rFonts w:ascii="Times New Roman" w:hAnsi="Times New Roman" w:cs="Times New Roman"/>
          <w:sz w:val="28"/>
          <w:szCs w:val="28"/>
        </w:rPr>
        <w:t xml:space="preserve">тивну допомогу </w:t>
      </w:r>
      <w:r>
        <w:rPr>
          <w:rFonts w:ascii="Times New Roman" w:hAnsi="Times New Roman" w:cs="Times New Roman"/>
          <w:sz w:val="28"/>
          <w:szCs w:val="28"/>
        </w:rPr>
        <w:t>дітям у різних видах діяльності.</w:t>
      </w:r>
    </w:p>
    <w:p w:rsidR="00F305F7" w:rsidRPr="0012232D" w:rsidRDefault="00F305F7" w:rsidP="00D766D6">
      <w:pPr>
        <w:pStyle w:val="20"/>
        <w:numPr>
          <w:ilvl w:val="0"/>
          <w:numId w:val="36"/>
        </w:numPr>
        <w:shd w:val="clear" w:color="auto" w:fill="auto"/>
        <w:tabs>
          <w:tab w:val="left" w:pos="1014"/>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Здійснення системної роботи з виявлення, реагування та запобігання бу</w:t>
      </w:r>
      <w:r>
        <w:rPr>
          <w:rFonts w:ascii="Times New Roman" w:hAnsi="Times New Roman" w:cs="Times New Roman"/>
          <w:sz w:val="28"/>
          <w:szCs w:val="28"/>
        </w:rPr>
        <w:t>л</w:t>
      </w:r>
      <w:r w:rsidRPr="0012232D">
        <w:rPr>
          <w:rFonts w:ascii="Times New Roman" w:hAnsi="Times New Roman" w:cs="Times New Roman"/>
          <w:sz w:val="28"/>
          <w:szCs w:val="28"/>
        </w:rPr>
        <w:t>інгу, іншому насильству. Захист дітей від усіх форм фізичного і психічного насильства.</w:t>
      </w:r>
    </w:p>
    <w:p w:rsidR="00F305F7" w:rsidRPr="0012232D" w:rsidRDefault="00F305F7" w:rsidP="00D766D6">
      <w:pPr>
        <w:pStyle w:val="20"/>
        <w:numPr>
          <w:ilvl w:val="0"/>
          <w:numId w:val="36"/>
        </w:numPr>
        <w:shd w:val="clear" w:color="auto" w:fill="auto"/>
        <w:tabs>
          <w:tab w:val="left" w:pos="1033"/>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 xml:space="preserve">Партнерська взаємодія а батьками. Підтримка батьків (законних </w:t>
      </w:r>
      <w:r>
        <w:rPr>
          <w:rFonts w:ascii="Times New Roman" w:hAnsi="Times New Roman" w:cs="Times New Roman"/>
          <w:sz w:val="28"/>
          <w:szCs w:val="28"/>
        </w:rPr>
        <w:t>п</w:t>
      </w:r>
      <w:r w:rsidRPr="0012232D">
        <w:rPr>
          <w:rFonts w:ascii="Times New Roman" w:hAnsi="Times New Roman" w:cs="Times New Roman"/>
          <w:sz w:val="28"/>
          <w:szCs w:val="28"/>
        </w:rPr>
        <w:t>редста</w:t>
      </w:r>
      <w:r>
        <w:rPr>
          <w:rFonts w:ascii="Times New Roman" w:hAnsi="Times New Roman" w:cs="Times New Roman"/>
          <w:sz w:val="28"/>
          <w:szCs w:val="28"/>
        </w:rPr>
        <w:t>вни</w:t>
      </w:r>
      <w:r w:rsidRPr="0012232D">
        <w:rPr>
          <w:rFonts w:ascii="Times New Roman" w:hAnsi="Times New Roman" w:cs="Times New Roman"/>
          <w:sz w:val="28"/>
          <w:szCs w:val="28"/>
        </w:rPr>
        <w:t xml:space="preserve">ків) </w:t>
      </w:r>
      <w:r w:rsidRPr="00C97258">
        <w:rPr>
          <w:rStyle w:val="2Impact"/>
          <w:rFonts w:ascii="Times New Roman" w:eastAsia="Arial Unicode MS" w:hAnsi="Times New Roman" w:cs="Times New Roman"/>
          <w:i w:val="0"/>
          <w:sz w:val="28"/>
          <w:szCs w:val="28"/>
        </w:rPr>
        <w:t>у</w:t>
      </w:r>
      <w:r w:rsidRPr="0012232D">
        <w:rPr>
          <w:rFonts w:ascii="Times New Roman" w:hAnsi="Times New Roman" w:cs="Times New Roman"/>
          <w:sz w:val="28"/>
          <w:szCs w:val="28"/>
        </w:rPr>
        <w:t xml:space="preserve"> вихованні та розвитку дітей, охороні й зміцненні їхнього здоров'я, залучення сімей безпосередньо в освітню діяльність.</w:t>
      </w:r>
    </w:p>
    <w:p w:rsidR="00F305F7" w:rsidRPr="00C97258" w:rsidRDefault="00F305F7" w:rsidP="00D766D6">
      <w:pPr>
        <w:pStyle w:val="30"/>
        <w:numPr>
          <w:ilvl w:val="1"/>
          <w:numId w:val="36"/>
        </w:numPr>
        <w:shd w:val="clear" w:color="auto" w:fill="auto"/>
        <w:tabs>
          <w:tab w:val="left" w:pos="974"/>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Меди</w:t>
      </w:r>
      <w:r>
        <w:rPr>
          <w:rFonts w:ascii="Times New Roman" w:hAnsi="Times New Roman" w:cs="Times New Roman"/>
          <w:i w:val="0"/>
          <w:sz w:val="28"/>
          <w:szCs w:val="28"/>
        </w:rPr>
        <w:t>ко-</w:t>
      </w:r>
      <w:r w:rsidRPr="00C97258">
        <w:rPr>
          <w:rFonts w:ascii="Times New Roman" w:hAnsi="Times New Roman" w:cs="Times New Roman"/>
          <w:i w:val="0"/>
          <w:sz w:val="28"/>
          <w:szCs w:val="28"/>
        </w:rPr>
        <w:t>соціальні умови.</w:t>
      </w:r>
    </w:p>
    <w:p w:rsidR="00F305F7" w:rsidRPr="0012232D" w:rsidRDefault="00F305F7" w:rsidP="00D766D6">
      <w:pPr>
        <w:pStyle w:val="20"/>
        <w:numPr>
          <w:ilvl w:val="2"/>
          <w:numId w:val="36"/>
        </w:numPr>
        <w:shd w:val="clear" w:color="auto" w:fill="auto"/>
        <w:tabs>
          <w:tab w:val="left" w:pos="1082"/>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Створення умов для фізичного розвитку та зміцнення здоров’я дітей,</w:t>
      </w:r>
    </w:p>
    <w:p w:rsidR="00F305F7" w:rsidRPr="0012232D" w:rsidRDefault="00F305F7" w:rsidP="00D766D6">
      <w:pPr>
        <w:pStyle w:val="20"/>
        <w:numPr>
          <w:ilvl w:val="3"/>
          <w:numId w:val="36"/>
        </w:numPr>
        <w:shd w:val="clear" w:color="auto" w:fill="auto"/>
        <w:tabs>
          <w:tab w:val="left" w:pos="1196"/>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Функціонування медичного кабінету</w:t>
      </w:r>
      <w:r>
        <w:rPr>
          <w:rFonts w:ascii="Times New Roman" w:hAnsi="Times New Roman" w:cs="Times New Roman"/>
          <w:sz w:val="28"/>
          <w:szCs w:val="28"/>
        </w:rPr>
        <w:t xml:space="preserve"> з </w:t>
      </w:r>
      <w:r w:rsidRPr="0012232D">
        <w:rPr>
          <w:rFonts w:ascii="Times New Roman" w:hAnsi="Times New Roman" w:cs="Times New Roman"/>
          <w:sz w:val="28"/>
          <w:szCs w:val="28"/>
        </w:rPr>
        <w:t xml:space="preserve">відповідним медичним обладнанням </w:t>
      </w:r>
      <w:r w:rsidRPr="0012232D">
        <w:rPr>
          <w:rStyle w:val="28pt1"/>
          <w:rFonts w:ascii="Times New Roman" w:eastAsia="Arial Unicode MS" w:hAnsi="Times New Roman" w:cs="Times New Roman"/>
          <w:b w:val="0"/>
          <w:sz w:val="28"/>
          <w:szCs w:val="28"/>
        </w:rPr>
        <w:t xml:space="preserve">для </w:t>
      </w:r>
      <w:r w:rsidRPr="0012232D">
        <w:rPr>
          <w:rFonts w:ascii="Times New Roman" w:hAnsi="Times New Roman" w:cs="Times New Roman"/>
          <w:sz w:val="28"/>
          <w:szCs w:val="28"/>
        </w:rPr>
        <w:t>проведення профілактичних</w:t>
      </w:r>
      <w:r>
        <w:rPr>
          <w:rFonts w:ascii="Times New Roman" w:hAnsi="Times New Roman" w:cs="Times New Roman"/>
          <w:sz w:val="28"/>
          <w:szCs w:val="28"/>
        </w:rPr>
        <w:t xml:space="preserve"> оглядів.</w:t>
      </w:r>
    </w:p>
    <w:p w:rsidR="00F305F7" w:rsidRPr="00C97258" w:rsidRDefault="00F305F7" w:rsidP="00D766D6">
      <w:pPr>
        <w:pStyle w:val="30"/>
        <w:numPr>
          <w:ilvl w:val="3"/>
          <w:numId w:val="36"/>
        </w:numPr>
        <w:shd w:val="clear" w:color="auto" w:fill="auto"/>
        <w:tabs>
          <w:tab w:val="left" w:pos="1191"/>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Медичне обслуговування дітей</w:t>
      </w:r>
      <w:r>
        <w:rPr>
          <w:rFonts w:ascii="Times New Roman" w:hAnsi="Times New Roman" w:cs="Times New Roman"/>
          <w:i w:val="0"/>
          <w:sz w:val="28"/>
          <w:szCs w:val="28"/>
        </w:rPr>
        <w:t xml:space="preserve"> здійснюється </w:t>
      </w:r>
      <w:r w:rsidRPr="00C97258">
        <w:rPr>
          <w:rFonts w:ascii="Times New Roman" w:hAnsi="Times New Roman" w:cs="Times New Roman"/>
          <w:i w:val="0"/>
          <w:sz w:val="28"/>
          <w:szCs w:val="28"/>
        </w:rPr>
        <w:t>медичними працівниками (медичною сестрою старшою) відповідно до їхніх функціональних обов'язкі</w:t>
      </w:r>
      <w:r>
        <w:rPr>
          <w:rFonts w:ascii="Times New Roman" w:hAnsi="Times New Roman" w:cs="Times New Roman"/>
          <w:i w:val="0"/>
          <w:sz w:val="28"/>
          <w:szCs w:val="28"/>
        </w:rPr>
        <w:t>в, у разі потреби надається домедич</w:t>
      </w:r>
      <w:r w:rsidRPr="00C97258">
        <w:rPr>
          <w:rFonts w:ascii="Times New Roman" w:hAnsi="Times New Roman" w:cs="Times New Roman"/>
          <w:i w:val="0"/>
          <w:sz w:val="28"/>
          <w:szCs w:val="28"/>
        </w:rPr>
        <w:t>на д</w:t>
      </w:r>
      <w:r>
        <w:rPr>
          <w:rFonts w:ascii="Times New Roman" w:hAnsi="Times New Roman" w:cs="Times New Roman"/>
          <w:i w:val="0"/>
          <w:sz w:val="28"/>
          <w:szCs w:val="28"/>
        </w:rPr>
        <w:t>о</w:t>
      </w:r>
      <w:r w:rsidRPr="00C97258">
        <w:rPr>
          <w:rFonts w:ascii="Times New Roman" w:hAnsi="Times New Roman" w:cs="Times New Roman"/>
          <w:i w:val="0"/>
          <w:sz w:val="28"/>
          <w:szCs w:val="28"/>
        </w:rPr>
        <w:t>по</w:t>
      </w:r>
      <w:r>
        <w:rPr>
          <w:rFonts w:ascii="Times New Roman" w:hAnsi="Times New Roman" w:cs="Times New Roman"/>
          <w:i w:val="0"/>
          <w:sz w:val="28"/>
          <w:szCs w:val="28"/>
        </w:rPr>
        <w:t>м</w:t>
      </w:r>
      <w:r w:rsidRPr="00C97258">
        <w:rPr>
          <w:rFonts w:ascii="Times New Roman" w:hAnsi="Times New Roman" w:cs="Times New Roman"/>
          <w:i w:val="0"/>
          <w:sz w:val="28"/>
          <w:szCs w:val="28"/>
        </w:rPr>
        <w:t>ога.</w:t>
      </w:r>
    </w:p>
    <w:p w:rsidR="00F305F7" w:rsidRPr="00C97258" w:rsidRDefault="00F305F7" w:rsidP="00D766D6">
      <w:pPr>
        <w:pStyle w:val="30"/>
        <w:numPr>
          <w:ilvl w:val="3"/>
          <w:numId w:val="36"/>
        </w:numPr>
        <w:shd w:val="clear" w:color="auto" w:fill="auto"/>
        <w:tabs>
          <w:tab w:val="left" w:pos="1241"/>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Організація заходів щодо дотримання протиепідемічного режиму</w:t>
      </w:r>
    </w:p>
    <w:p w:rsidR="00F305F7" w:rsidRPr="0012232D" w:rsidRDefault="00F305F7" w:rsidP="00D766D6">
      <w:pPr>
        <w:pStyle w:val="20"/>
        <w:numPr>
          <w:ilvl w:val="3"/>
          <w:numId w:val="36"/>
        </w:numPr>
        <w:shd w:val="clear" w:color="auto" w:fill="auto"/>
        <w:tabs>
          <w:tab w:val="left" w:pos="1191"/>
        </w:tabs>
        <w:spacing w:before="0" w:line="240" w:lineRule="auto"/>
        <w:ind w:firstLine="520"/>
        <w:jc w:val="both"/>
        <w:rPr>
          <w:rFonts w:ascii="Times New Roman" w:hAnsi="Times New Roman" w:cs="Times New Roman"/>
          <w:sz w:val="28"/>
          <w:szCs w:val="28"/>
        </w:rPr>
      </w:pPr>
      <w:r w:rsidRPr="0012232D">
        <w:rPr>
          <w:rFonts w:ascii="Times New Roman" w:hAnsi="Times New Roman" w:cs="Times New Roman"/>
          <w:sz w:val="28"/>
          <w:szCs w:val="28"/>
        </w:rPr>
        <w:t>Проведення медичними працівниками</w:t>
      </w:r>
      <w:r>
        <w:rPr>
          <w:rFonts w:ascii="Times New Roman" w:hAnsi="Times New Roman" w:cs="Times New Roman"/>
          <w:sz w:val="28"/>
          <w:szCs w:val="28"/>
        </w:rPr>
        <w:t xml:space="preserve"> </w:t>
      </w:r>
      <w:r w:rsidRPr="0012232D">
        <w:rPr>
          <w:rFonts w:ascii="Times New Roman" w:hAnsi="Times New Roman" w:cs="Times New Roman"/>
          <w:sz w:val="28"/>
          <w:szCs w:val="28"/>
        </w:rPr>
        <w:t>санітарно-просвітницької роботи (гігієнічне виховання дітей, формування навичок здорового способу життя тощо) з працівниками закладу дошкільної освіти і батьками вихованці».</w:t>
      </w:r>
    </w:p>
    <w:p w:rsidR="00F305F7" w:rsidRPr="00C97258" w:rsidRDefault="00F305F7" w:rsidP="00D766D6">
      <w:pPr>
        <w:pStyle w:val="30"/>
        <w:numPr>
          <w:ilvl w:val="3"/>
          <w:numId w:val="36"/>
        </w:numPr>
        <w:shd w:val="clear" w:color="auto" w:fill="auto"/>
        <w:tabs>
          <w:tab w:val="left" w:pos="1172"/>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Планування й проведення фізкультурно-оздоровчої роботи у різних організаційних формах,</w:t>
      </w:r>
    </w:p>
    <w:p w:rsidR="00F305F7" w:rsidRDefault="00F305F7" w:rsidP="00D766D6">
      <w:pPr>
        <w:pStyle w:val="30"/>
        <w:numPr>
          <w:ilvl w:val="3"/>
          <w:numId w:val="36"/>
        </w:numPr>
        <w:shd w:val="clear" w:color="auto" w:fill="auto"/>
        <w:tabs>
          <w:tab w:val="left" w:pos="1177"/>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Наявність фізкультурно-спортивного обладнання та інвентарю для розвитку рухових якост</w:t>
      </w:r>
      <w:r>
        <w:rPr>
          <w:rFonts w:ascii="Times New Roman" w:hAnsi="Times New Roman" w:cs="Times New Roman"/>
          <w:i w:val="0"/>
          <w:sz w:val="28"/>
          <w:szCs w:val="28"/>
        </w:rPr>
        <w:t>ей здобувачів</w:t>
      </w:r>
      <w:r w:rsidRPr="00C97258">
        <w:rPr>
          <w:rFonts w:ascii="Times New Roman" w:hAnsi="Times New Roman" w:cs="Times New Roman"/>
          <w:i w:val="0"/>
          <w:sz w:val="28"/>
          <w:szCs w:val="28"/>
        </w:rPr>
        <w:t xml:space="preserve"> дошкільної освіти.</w:t>
      </w:r>
    </w:p>
    <w:p w:rsidR="00F305F7" w:rsidRDefault="00F305F7" w:rsidP="00D766D6">
      <w:pPr>
        <w:pStyle w:val="30"/>
        <w:numPr>
          <w:ilvl w:val="3"/>
          <w:numId w:val="36"/>
        </w:numPr>
        <w:shd w:val="clear" w:color="auto" w:fill="auto"/>
        <w:tabs>
          <w:tab w:val="left" w:pos="1177"/>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Планування та здійснення медико-педа</w:t>
      </w:r>
      <w:r>
        <w:rPr>
          <w:rFonts w:ascii="Times New Roman" w:hAnsi="Times New Roman" w:cs="Times New Roman"/>
          <w:i w:val="0"/>
          <w:sz w:val="28"/>
          <w:szCs w:val="28"/>
        </w:rPr>
        <w:t>г</w:t>
      </w:r>
      <w:r w:rsidRPr="00C97258">
        <w:rPr>
          <w:rFonts w:ascii="Times New Roman" w:hAnsi="Times New Roman" w:cs="Times New Roman"/>
          <w:i w:val="0"/>
          <w:sz w:val="28"/>
          <w:szCs w:val="28"/>
        </w:rPr>
        <w:t>огічного контролю за організацією фізичного виховання (2 рази на навчальний рік).</w:t>
      </w:r>
    </w:p>
    <w:p w:rsidR="00F305F7" w:rsidRDefault="00F305F7" w:rsidP="00D766D6">
      <w:pPr>
        <w:pStyle w:val="30"/>
        <w:numPr>
          <w:ilvl w:val="3"/>
          <w:numId w:val="36"/>
        </w:numPr>
        <w:shd w:val="clear" w:color="auto" w:fill="auto"/>
        <w:tabs>
          <w:tab w:val="left" w:pos="1177"/>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Проведення контролю за станом здоров'я дітей, за са</w:t>
      </w:r>
      <w:r>
        <w:rPr>
          <w:rFonts w:ascii="Times New Roman" w:hAnsi="Times New Roman" w:cs="Times New Roman"/>
          <w:i w:val="0"/>
          <w:sz w:val="28"/>
          <w:szCs w:val="28"/>
        </w:rPr>
        <w:t>ні</w:t>
      </w:r>
      <w:r w:rsidRPr="00C97258">
        <w:rPr>
          <w:rFonts w:ascii="Times New Roman" w:hAnsi="Times New Roman" w:cs="Times New Roman"/>
          <w:i w:val="0"/>
          <w:sz w:val="28"/>
          <w:szCs w:val="28"/>
        </w:rPr>
        <w:t>тарно-гігієнічним режимом у закладі дошкільної освіти.</w:t>
      </w:r>
    </w:p>
    <w:p w:rsidR="00F305F7" w:rsidRPr="00C97258" w:rsidRDefault="00F305F7" w:rsidP="00D766D6">
      <w:pPr>
        <w:pStyle w:val="30"/>
        <w:numPr>
          <w:ilvl w:val="3"/>
          <w:numId w:val="36"/>
        </w:numPr>
        <w:shd w:val="clear" w:color="auto" w:fill="auto"/>
        <w:tabs>
          <w:tab w:val="left" w:pos="1177"/>
        </w:tabs>
        <w:spacing w:after="0" w:line="240" w:lineRule="auto"/>
        <w:ind w:firstLine="520"/>
        <w:jc w:val="both"/>
        <w:rPr>
          <w:rFonts w:ascii="Times New Roman" w:hAnsi="Times New Roman" w:cs="Times New Roman"/>
          <w:i w:val="0"/>
          <w:sz w:val="28"/>
          <w:szCs w:val="28"/>
        </w:rPr>
      </w:pPr>
      <w:r w:rsidRPr="00C97258">
        <w:rPr>
          <w:rFonts w:ascii="Times New Roman" w:hAnsi="Times New Roman" w:cs="Times New Roman"/>
          <w:i w:val="0"/>
          <w:sz w:val="28"/>
          <w:szCs w:val="28"/>
        </w:rPr>
        <w:t xml:space="preserve">Надання рекомендацій з режиму адаптації дітей в закладі дошкільної освіти, визначення функціональної готовності дітей до навчання </w:t>
      </w:r>
      <w:r w:rsidRPr="00C97258">
        <w:rPr>
          <w:rStyle w:val="2Impact"/>
          <w:rFonts w:ascii="Times New Roman" w:eastAsia="Arial Unicode MS" w:hAnsi="Times New Roman" w:cs="Times New Roman"/>
          <w:i/>
          <w:sz w:val="28"/>
          <w:szCs w:val="28"/>
        </w:rPr>
        <w:t>у</w:t>
      </w:r>
      <w:r w:rsidRPr="00C97258">
        <w:rPr>
          <w:rFonts w:ascii="Times New Roman" w:hAnsi="Times New Roman" w:cs="Times New Roman"/>
          <w:i w:val="0"/>
          <w:sz w:val="28"/>
          <w:szCs w:val="28"/>
        </w:rPr>
        <w:t xml:space="preserve"> школі тощо.</w:t>
      </w:r>
    </w:p>
    <w:p w:rsidR="00F305F7" w:rsidRPr="0012232D" w:rsidRDefault="00F305F7" w:rsidP="00D766D6">
      <w:pPr>
        <w:pStyle w:val="20"/>
        <w:numPr>
          <w:ilvl w:val="2"/>
          <w:numId w:val="36"/>
        </w:numPr>
        <w:shd w:val="clear" w:color="auto" w:fill="auto"/>
        <w:tabs>
          <w:tab w:val="left" w:pos="1092"/>
        </w:tabs>
        <w:spacing w:before="0" w:line="240" w:lineRule="auto"/>
        <w:ind w:firstLine="540"/>
        <w:jc w:val="both"/>
        <w:rPr>
          <w:rFonts w:ascii="Times New Roman" w:hAnsi="Times New Roman" w:cs="Times New Roman"/>
          <w:sz w:val="28"/>
          <w:szCs w:val="28"/>
        </w:rPr>
      </w:pPr>
      <w:r w:rsidRPr="0012232D">
        <w:rPr>
          <w:rFonts w:ascii="Times New Roman" w:hAnsi="Times New Roman" w:cs="Times New Roman"/>
          <w:sz w:val="28"/>
          <w:szCs w:val="28"/>
        </w:rPr>
        <w:t>Створення умов для якісного харчування здобува</w:t>
      </w:r>
      <w:r>
        <w:rPr>
          <w:rFonts w:ascii="Times New Roman" w:hAnsi="Times New Roman" w:cs="Times New Roman"/>
          <w:sz w:val="28"/>
          <w:szCs w:val="28"/>
        </w:rPr>
        <w:t>чів</w:t>
      </w:r>
      <w:r w:rsidRPr="0012232D">
        <w:rPr>
          <w:rFonts w:ascii="Times New Roman" w:hAnsi="Times New Roman" w:cs="Times New Roman"/>
          <w:sz w:val="28"/>
          <w:szCs w:val="28"/>
        </w:rPr>
        <w:t xml:space="preserve"> дошкільної освіти.</w:t>
      </w:r>
    </w:p>
    <w:p w:rsidR="00F305F7" w:rsidRPr="0012232D" w:rsidRDefault="00F305F7" w:rsidP="00D766D6">
      <w:pPr>
        <w:pStyle w:val="20"/>
        <w:shd w:val="clear" w:color="auto" w:fill="auto"/>
        <w:tabs>
          <w:tab w:val="left" w:pos="1092"/>
        </w:tabs>
        <w:spacing w:before="0" w:line="240" w:lineRule="auto"/>
        <w:ind w:firstLine="567"/>
        <w:jc w:val="both"/>
        <w:rPr>
          <w:rFonts w:ascii="Times New Roman" w:hAnsi="Times New Roman" w:cs="Times New Roman"/>
          <w:sz w:val="28"/>
          <w:szCs w:val="28"/>
        </w:rPr>
      </w:pPr>
      <w:r>
        <w:rPr>
          <w:rFonts w:ascii="Times New Roman" w:hAnsi="Times New Roman" w:cs="Times New Roman"/>
          <w:sz w:val="28"/>
          <w:szCs w:val="28"/>
        </w:rPr>
        <w:t>7.4.2.</w:t>
      </w:r>
      <w:r w:rsidRPr="0012232D">
        <w:rPr>
          <w:rFonts w:ascii="Times New Roman" w:hAnsi="Times New Roman" w:cs="Times New Roman"/>
          <w:sz w:val="28"/>
          <w:szCs w:val="28"/>
        </w:rPr>
        <w:t>1. Забезпечення різного корисного та збалансованог</w:t>
      </w:r>
      <w:r>
        <w:rPr>
          <w:rFonts w:ascii="Times New Roman" w:hAnsi="Times New Roman" w:cs="Times New Roman"/>
          <w:sz w:val="28"/>
          <w:szCs w:val="28"/>
        </w:rPr>
        <w:t>о харчування, що відповідає по</w:t>
      </w:r>
      <w:r w:rsidRPr="0012232D">
        <w:rPr>
          <w:rFonts w:ascii="Times New Roman" w:hAnsi="Times New Roman" w:cs="Times New Roman"/>
          <w:sz w:val="28"/>
          <w:szCs w:val="28"/>
        </w:rPr>
        <w:t>требам усіх здобува</w:t>
      </w:r>
      <w:r>
        <w:rPr>
          <w:rFonts w:ascii="Times New Roman" w:hAnsi="Times New Roman" w:cs="Times New Roman"/>
          <w:sz w:val="28"/>
          <w:szCs w:val="28"/>
        </w:rPr>
        <w:t>чів</w:t>
      </w:r>
      <w:r w:rsidRPr="0012232D">
        <w:rPr>
          <w:rFonts w:ascii="Times New Roman" w:hAnsi="Times New Roman" w:cs="Times New Roman"/>
          <w:sz w:val="28"/>
          <w:szCs w:val="28"/>
        </w:rPr>
        <w:t xml:space="preserve"> дошкільної освіти.</w:t>
      </w:r>
    </w:p>
    <w:p w:rsidR="00F305F7" w:rsidRDefault="00F305F7" w:rsidP="00D766D6">
      <w:pPr>
        <w:pStyle w:val="40"/>
        <w:shd w:val="clear" w:color="auto" w:fill="auto"/>
        <w:spacing w:after="0" w:line="240" w:lineRule="auto"/>
        <w:ind w:left="700" w:hanging="133"/>
        <w:jc w:val="left"/>
        <w:rPr>
          <w:rFonts w:ascii="Times New Roman" w:hAnsi="Times New Roman" w:cs="Times New Roman"/>
          <w:b w:val="0"/>
          <w:sz w:val="28"/>
          <w:szCs w:val="28"/>
        </w:rPr>
      </w:pPr>
      <w:r w:rsidRPr="00C97258">
        <w:rPr>
          <w:rStyle w:val="411pt"/>
          <w:rFonts w:ascii="Times New Roman" w:eastAsia="Arial Unicode MS" w:hAnsi="Times New Roman" w:cs="Times New Roman"/>
          <w:b w:val="0"/>
          <w:i w:val="0"/>
          <w:sz w:val="28"/>
          <w:szCs w:val="28"/>
        </w:rPr>
        <w:t>7</w:t>
      </w:r>
      <w:r w:rsidRPr="00C97258">
        <w:rPr>
          <w:rStyle w:val="4Impact"/>
          <w:rFonts w:ascii="Times New Roman" w:eastAsia="Arial Unicode MS" w:hAnsi="Times New Roman" w:cs="Times New Roman"/>
          <w:i w:val="0"/>
          <w:spacing w:val="0"/>
          <w:sz w:val="28"/>
          <w:szCs w:val="28"/>
        </w:rPr>
        <w:t>.</w:t>
      </w:r>
      <w:r w:rsidRPr="0012232D">
        <w:rPr>
          <w:rFonts w:ascii="Times New Roman" w:hAnsi="Times New Roman" w:cs="Times New Roman"/>
          <w:b w:val="0"/>
          <w:sz w:val="28"/>
          <w:szCs w:val="28"/>
        </w:rPr>
        <w:t>4.2.2. Виконання натуральних норм харчування.</w:t>
      </w:r>
    </w:p>
    <w:p w:rsidR="00F305F7" w:rsidRDefault="00F305F7" w:rsidP="00D766D6">
      <w:pPr>
        <w:pStyle w:val="40"/>
        <w:shd w:val="clear" w:color="auto" w:fill="auto"/>
        <w:spacing w:after="0"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7.4.2.3.Дотримання  санітарно-гігієнічних вимог щодо</w:t>
      </w:r>
      <w:r w:rsidRPr="0012232D">
        <w:rPr>
          <w:rFonts w:ascii="Times New Roman" w:hAnsi="Times New Roman" w:cs="Times New Roman"/>
          <w:b w:val="0"/>
          <w:sz w:val="28"/>
          <w:szCs w:val="28"/>
        </w:rPr>
        <w:t xml:space="preserve"> харчування здобу</w:t>
      </w:r>
      <w:r>
        <w:rPr>
          <w:rFonts w:ascii="Times New Roman" w:hAnsi="Times New Roman" w:cs="Times New Roman"/>
          <w:b w:val="0"/>
          <w:sz w:val="28"/>
          <w:szCs w:val="28"/>
        </w:rPr>
        <w:t>ва</w:t>
      </w:r>
      <w:r w:rsidRPr="0012232D">
        <w:rPr>
          <w:rFonts w:ascii="Times New Roman" w:hAnsi="Times New Roman" w:cs="Times New Roman"/>
          <w:b w:val="0"/>
          <w:sz w:val="28"/>
          <w:szCs w:val="28"/>
        </w:rPr>
        <w:t xml:space="preserve">чів дошкільної </w:t>
      </w:r>
      <w:r>
        <w:rPr>
          <w:rFonts w:ascii="Times New Roman" w:hAnsi="Times New Roman" w:cs="Times New Roman"/>
          <w:b w:val="0"/>
          <w:sz w:val="28"/>
          <w:szCs w:val="28"/>
        </w:rPr>
        <w:t>освіти.</w:t>
      </w:r>
    </w:p>
    <w:p w:rsidR="00F305F7" w:rsidRDefault="00F305F7" w:rsidP="00D766D6">
      <w:pPr>
        <w:pStyle w:val="40"/>
        <w:shd w:val="clear" w:color="auto" w:fill="auto"/>
        <w:spacing w:after="0"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7.4.2.4.</w:t>
      </w:r>
      <w:r w:rsidRPr="0012232D">
        <w:rPr>
          <w:rFonts w:ascii="Times New Roman" w:hAnsi="Times New Roman" w:cs="Times New Roman"/>
          <w:b w:val="0"/>
          <w:sz w:val="28"/>
          <w:szCs w:val="28"/>
        </w:rPr>
        <w:t>Сприяння формуванню культурно-гігієнічних навичок здобував і в освіти у процесі органі</w:t>
      </w:r>
      <w:r>
        <w:rPr>
          <w:rFonts w:ascii="Times New Roman" w:hAnsi="Times New Roman" w:cs="Times New Roman"/>
          <w:b w:val="0"/>
          <w:sz w:val="28"/>
          <w:szCs w:val="28"/>
        </w:rPr>
        <w:t>зації харчування.</w:t>
      </w:r>
    </w:p>
    <w:p w:rsidR="00F305F7" w:rsidRPr="0012232D" w:rsidRDefault="00F305F7" w:rsidP="00D766D6">
      <w:pPr>
        <w:pStyle w:val="40"/>
        <w:shd w:val="clear" w:color="auto" w:fill="auto"/>
        <w:spacing w:after="0"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7.4.2.5.</w:t>
      </w:r>
      <w:r w:rsidRPr="0012232D">
        <w:rPr>
          <w:rFonts w:ascii="Times New Roman" w:hAnsi="Times New Roman" w:cs="Times New Roman"/>
          <w:b w:val="0"/>
          <w:sz w:val="28"/>
          <w:szCs w:val="28"/>
        </w:rPr>
        <w:t>Здійснення контролю за організацію харчування та дотриманням питного режиму</w:t>
      </w:r>
    </w:p>
    <w:p w:rsidR="00F305F7" w:rsidRPr="0012232D" w:rsidRDefault="00F305F7" w:rsidP="00D766D6">
      <w:pPr>
        <w:pStyle w:val="40"/>
        <w:numPr>
          <w:ilvl w:val="1"/>
          <w:numId w:val="36"/>
        </w:numPr>
        <w:shd w:val="clear" w:color="auto" w:fill="auto"/>
        <w:tabs>
          <w:tab w:val="left" w:pos="1350"/>
        </w:tabs>
        <w:spacing w:after="0" w:line="24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Умови інклюзивної освіти.</w:t>
      </w:r>
    </w:p>
    <w:p w:rsidR="00F305F7" w:rsidRPr="0012232D" w:rsidRDefault="00F305F7" w:rsidP="00D766D6">
      <w:pPr>
        <w:pStyle w:val="40"/>
        <w:numPr>
          <w:ilvl w:val="0"/>
          <w:numId w:val="40"/>
        </w:numPr>
        <w:shd w:val="clear" w:color="auto" w:fill="auto"/>
        <w:tabs>
          <w:tab w:val="left" w:pos="1122"/>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Розроблення індивідуальних програм розвитку для осіб з особливими освітніми но требами,</w:t>
      </w:r>
    </w:p>
    <w:p w:rsidR="00F305F7" w:rsidRPr="0012232D" w:rsidRDefault="00F305F7" w:rsidP="00D766D6">
      <w:pPr>
        <w:pStyle w:val="40"/>
        <w:numPr>
          <w:ilvl w:val="0"/>
          <w:numId w:val="40"/>
        </w:numPr>
        <w:shd w:val="clear" w:color="auto" w:fill="auto"/>
        <w:tabs>
          <w:tab w:val="left" w:pos="1182"/>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Облаштування та використання ресурсної кімнати чи осередків.</w:t>
      </w:r>
    </w:p>
    <w:p w:rsidR="00F305F7" w:rsidRPr="0012232D" w:rsidRDefault="00F305F7" w:rsidP="00D766D6">
      <w:pPr>
        <w:pStyle w:val="40"/>
        <w:numPr>
          <w:ilvl w:val="0"/>
          <w:numId w:val="40"/>
        </w:numPr>
        <w:shd w:val="clear" w:color="auto" w:fill="auto"/>
        <w:tabs>
          <w:tab w:val="left" w:pos="1126"/>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 xml:space="preserve">Формування команди </w:t>
      </w:r>
      <w:r>
        <w:rPr>
          <w:rFonts w:ascii="Times New Roman" w:hAnsi="Times New Roman" w:cs="Times New Roman"/>
          <w:b w:val="0"/>
          <w:sz w:val="28"/>
          <w:szCs w:val="28"/>
        </w:rPr>
        <w:t>пс</w:t>
      </w:r>
      <w:r w:rsidRPr="0012232D">
        <w:rPr>
          <w:rFonts w:ascii="Times New Roman" w:hAnsi="Times New Roman" w:cs="Times New Roman"/>
          <w:b w:val="0"/>
          <w:sz w:val="28"/>
          <w:szCs w:val="28"/>
        </w:rPr>
        <w:t>ихолого-</w:t>
      </w:r>
      <w:r>
        <w:rPr>
          <w:rFonts w:ascii="Times New Roman" w:hAnsi="Times New Roman" w:cs="Times New Roman"/>
          <w:b w:val="0"/>
          <w:sz w:val="28"/>
          <w:szCs w:val="28"/>
        </w:rPr>
        <w:t>педагогічн</w:t>
      </w:r>
      <w:r w:rsidRPr="0012232D">
        <w:rPr>
          <w:rFonts w:ascii="Times New Roman" w:hAnsi="Times New Roman" w:cs="Times New Roman"/>
          <w:b w:val="0"/>
          <w:sz w:val="28"/>
          <w:szCs w:val="28"/>
        </w:rPr>
        <w:t>ого супроводу та здійснення злагодженої діяльності.</w:t>
      </w:r>
    </w:p>
    <w:p w:rsidR="00F305F7" w:rsidRDefault="00F305F7" w:rsidP="00D766D6">
      <w:pPr>
        <w:pStyle w:val="40"/>
        <w:numPr>
          <w:ilvl w:val="0"/>
          <w:numId w:val="40"/>
        </w:numPr>
        <w:shd w:val="clear" w:color="auto" w:fill="auto"/>
        <w:tabs>
          <w:tab w:val="left" w:pos="1122"/>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Вивчення потреб учасників освітнього процесу для адаптації освітнього середовища з урахуванням принци</w:t>
      </w:r>
      <w:r>
        <w:rPr>
          <w:rFonts w:ascii="Times New Roman" w:hAnsi="Times New Roman" w:cs="Times New Roman"/>
          <w:b w:val="0"/>
          <w:sz w:val="28"/>
          <w:szCs w:val="28"/>
        </w:rPr>
        <w:t>пів універсального дизайну тощо.</w:t>
      </w:r>
    </w:p>
    <w:p w:rsidR="00F305F7" w:rsidRPr="0012232D" w:rsidRDefault="00F305F7" w:rsidP="00D766D6">
      <w:pPr>
        <w:pStyle w:val="40"/>
        <w:shd w:val="clear" w:color="auto" w:fill="auto"/>
        <w:tabs>
          <w:tab w:val="left" w:pos="1122"/>
        </w:tabs>
        <w:spacing w:after="0" w:line="240" w:lineRule="auto"/>
        <w:ind w:left="540"/>
        <w:jc w:val="both"/>
        <w:rPr>
          <w:rFonts w:ascii="Times New Roman" w:hAnsi="Times New Roman" w:cs="Times New Roman"/>
          <w:b w:val="0"/>
          <w:sz w:val="28"/>
          <w:szCs w:val="28"/>
        </w:rPr>
      </w:pPr>
    </w:p>
    <w:p w:rsidR="00F305F7" w:rsidRPr="00E179A2" w:rsidRDefault="00F305F7" w:rsidP="00D766D6">
      <w:pPr>
        <w:pStyle w:val="10"/>
        <w:keepNext/>
        <w:keepLines/>
        <w:shd w:val="clear" w:color="auto" w:fill="auto"/>
        <w:spacing w:before="0" w:line="240" w:lineRule="auto"/>
        <w:rPr>
          <w:rFonts w:ascii="Times New Roman" w:hAnsi="Times New Roman" w:cs="Times New Roman"/>
          <w:b/>
          <w:i w:val="0"/>
          <w:sz w:val="28"/>
          <w:szCs w:val="28"/>
        </w:rPr>
      </w:pPr>
      <w:r w:rsidRPr="00E179A2">
        <w:rPr>
          <w:rFonts w:ascii="Times New Roman" w:hAnsi="Times New Roman" w:cs="Times New Roman"/>
          <w:b/>
          <w:i w:val="0"/>
          <w:sz w:val="28"/>
          <w:szCs w:val="28"/>
        </w:rPr>
        <w:t>VIII. Системи та процеси управління закладом дошкільної освіти №14 «Калинка»</w:t>
      </w:r>
    </w:p>
    <w:p w:rsidR="00F305F7" w:rsidRPr="0012232D" w:rsidRDefault="00F305F7" w:rsidP="00D766D6">
      <w:pPr>
        <w:pStyle w:val="40"/>
        <w:shd w:val="clear" w:color="auto" w:fill="auto"/>
        <w:spacing w:after="0" w:line="24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8.</w:t>
      </w:r>
      <w:r w:rsidRPr="0012232D">
        <w:rPr>
          <w:rFonts w:ascii="Times New Roman" w:hAnsi="Times New Roman" w:cs="Times New Roman"/>
          <w:b w:val="0"/>
          <w:sz w:val="28"/>
          <w:szCs w:val="28"/>
        </w:rPr>
        <w:t>1. Визначеність системи планування та організації діяльності закладу дошкільної освіти</w:t>
      </w:r>
      <w:r>
        <w:rPr>
          <w:rFonts w:ascii="Times New Roman" w:hAnsi="Times New Roman" w:cs="Times New Roman"/>
          <w:b w:val="0"/>
          <w:sz w:val="28"/>
          <w:szCs w:val="28"/>
        </w:rPr>
        <w:t xml:space="preserve"> </w:t>
      </w:r>
      <w:r w:rsidRPr="00E179A2">
        <w:rPr>
          <w:rFonts w:ascii="Times New Roman" w:hAnsi="Times New Roman" w:cs="Times New Roman"/>
          <w:b w:val="0"/>
          <w:sz w:val="28"/>
          <w:szCs w:val="28"/>
        </w:rPr>
        <w:t>№14 «Калинка».</w:t>
      </w:r>
    </w:p>
    <w:p w:rsidR="00F305F7" w:rsidRPr="0012232D" w:rsidRDefault="00F305F7" w:rsidP="00D766D6">
      <w:pPr>
        <w:pStyle w:val="40"/>
        <w:shd w:val="clear" w:color="auto" w:fill="auto"/>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8.1</w:t>
      </w:r>
      <w:r>
        <w:rPr>
          <w:rFonts w:ascii="Times New Roman" w:hAnsi="Times New Roman" w:cs="Times New Roman"/>
          <w:b w:val="0"/>
          <w:sz w:val="28"/>
          <w:szCs w:val="28"/>
        </w:rPr>
        <w:t>.1</w:t>
      </w:r>
      <w:r w:rsidRPr="0012232D">
        <w:rPr>
          <w:rFonts w:ascii="Times New Roman" w:hAnsi="Times New Roman" w:cs="Times New Roman"/>
          <w:b w:val="0"/>
          <w:sz w:val="28"/>
          <w:szCs w:val="28"/>
        </w:rPr>
        <w:t>. Сформована стратегія — Програма розвитку закладу дошкільної освіти</w:t>
      </w:r>
      <w:r>
        <w:rPr>
          <w:rFonts w:ascii="Times New Roman" w:hAnsi="Times New Roman" w:cs="Times New Roman"/>
          <w:b w:val="0"/>
          <w:sz w:val="28"/>
          <w:szCs w:val="28"/>
        </w:rPr>
        <w:t xml:space="preserve"> </w:t>
      </w:r>
      <w:r w:rsidRPr="00E179A2">
        <w:rPr>
          <w:rFonts w:ascii="Times New Roman" w:hAnsi="Times New Roman" w:cs="Times New Roman"/>
          <w:b w:val="0"/>
          <w:sz w:val="28"/>
          <w:szCs w:val="28"/>
        </w:rPr>
        <w:t>№14 «Калинка</w:t>
      </w:r>
      <w:r>
        <w:rPr>
          <w:rFonts w:ascii="Times New Roman" w:hAnsi="Times New Roman" w:cs="Times New Roman"/>
          <w:sz w:val="28"/>
          <w:szCs w:val="28"/>
        </w:rPr>
        <w:t>»</w:t>
      </w:r>
      <w:r w:rsidRPr="0012232D">
        <w:rPr>
          <w:rFonts w:ascii="Times New Roman" w:hAnsi="Times New Roman" w:cs="Times New Roman"/>
          <w:b w:val="0"/>
          <w:sz w:val="28"/>
          <w:szCs w:val="28"/>
        </w:rPr>
        <w:t xml:space="preserve">, яка відповідає особливостям </w:t>
      </w:r>
      <w:r w:rsidRPr="0012232D">
        <w:rPr>
          <w:rStyle w:val="4TrebuchetMS"/>
          <w:rFonts w:ascii="Times New Roman" w:eastAsia="Arial Unicode MS" w:hAnsi="Times New Roman" w:cs="Times New Roman"/>
          <w:sz w:val="28"/>
          <w:szCs w:val="28"/>
        </w:rPr>
        <w:t xml:space="preserve">та умовам </w:t>
      </w:r>
      <w:r w:rsidRPr="0012232D">
        <w:rPr>
          <w:rFonts w:ascii="Times New Roman" w:hAnsi="Times New Roman" w:cs="Times New Roman"/>
          <w:b w:val="0"/>
          <w:sz w:val="28"/>
          <w:szCs w:val="28"/>
        </w:rPr>
        <w:t xml:space="preserve">діяльності закладу, </w:t>
      </w:r>
      <w:r>
        <w:rPr>
          <w:rFonts w:ascii="Times New Roman" w:hAnsi="Times New Roman" w:cs="Times New Roman"/>
          <w:b w:val="0"/>
          <w:sz w:val="28"/>
          <w:szCs w:val="28"/>
        </w:rPr>
        <w:t xml:space="preserve">є структурованою </w:t>
      </w:r>
      <w:r w:rsidRPr="0012232D">
        <w:rPr>
          <w:rFonts w:ascii="Times New Roman" w:hAnsi="Times New Roman" w:cs="Times New Roman"/>
          <w:b w:val="0"/>
          <w:sz w:val="28"/>
          <w:szCs w:val="28"/>
        </w:rPr>
        <w:t xml:space="preserve">за блоками чи напрямами діяльності, чіткою </w:t>
      </w:r>
      <w:r>
        <w:rPr>
          <w:rFonts w:ascii="Times New Roman" w:hAnsi="Times New Roman" w:cs="Times New Roman"/>
          <w:b w:val="0"/>
          <w:sz w:val="28"/>
          <w:szCs w:val="28"/>
        </w:rPr>
        <w:t>й</w:t>
      </w:r>
      <w:r w:rsidRPr="0012232D">
        <w:rPr>
          <w:rFonts w:ascii="Times New Roman" w:hAnsi="Times New Roman" w:cs="Times New Roman"/>
          <w:b w:val="0"/>
          <w:sz w:val="28"/>
          <w:szCs w:val="28"/>
        </w:rPr>
        <w:t xml:space="preserve"> вимірюваною, в якій відстежується перспективність</w:t>
      </w:r>
      <w:r>
        <w:rPr>
          <w:rFonts w:ascii="Times New Roman" w:hAnsi="Times New Roman" w:cs="Times New Roman"/>
          <w:b w:val="0"/>
          <w:sz w:val="28"/>
          <w:szCs w:val="28"/>
        </w:rPr>
        <w:t xml:space="preserve"> та </w:t>
      </w:r>
      <w:r w:rsidRPr="0012232D">
        <w:rPr>
          <w:rFonts w:ascii="Times New Roman" w:hAnsi="Times New Roman" w:cs="Times New Roman"/>
          <w:b w:val="0"/>
          <w:sz w:val="28"/>
          <w:szCs w:val="28"/>
        </w:rPr>
        <w:t>спрямованість на під</w:t>
      </w:r>
      <w:r>
        <w:rPr>
          <w:rFonts w:ascii="Times New Roman" w:hAnsi="Times New Roman" w:cs="Times New Roman"/>
          <w:b w:val="0"/>
          <w:sz w:val="28"/>
          <w:szCs w:val="28"/>
        </w:rPr>
        <w:t>вищення</w:t>
      </w:r>
      <w:r w:rsidRPr="0012232D">
        <w:rPr>
          <w:rFonts w:ascii="Times New Roman" w:hAnsi="Times New Roman" w:cs="Times New Roman"/>
          <w:b w:val="0"/>
          <w:sz w:val="28"/>
          <w:szCs w:val="28"/>
        </w:rPr>
        <w:t xml:space="preserve"> якості освітньої діяльності.</w:t>
      </w:r>
    </w:p>
    <w:p w:rsidR="00F305F7" w:rsidRPr="0012232D" w:rsidRDefault="00F305F7" w:rsidP="00D766D6">
      <w:pPr>
        <w:pStyle w:val="40"/>
        <w:shd w:val="clear" w:color="auto" w:fill="auto"/>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Про результати реалізації Програми розвитку звітує керівник на засіданні педагогічної ради, загальних зборах (конференції) колективу, Проект нової Програми розвитку розробляє творча група учасників освітнього процесу на осн</w:t>
      </w:r>
      <w:r>
        <w:rPr>
          <w:rFonts w:ascii="Times New Roman" w:hAnsi="Times New Roman" w:cs="Times New Roman"/>
          <w:b w:val="0"/>
          <w:sz w:val="28"/>
          <w:szCs w:val="28"/>
        </w:rPr>
        <w:t>ові комплексного самооцінювання</w:t>
      </w:r>
      <w:r w:rsidRPr="0012232D">
        <w:rPr>
          <w:rFonts w:ascii="Times New Roman" w:hAnsi="Times New Roman" w:cs="Times New Roman"/>
          <w:b w:val="0"/>
          <w:sz w:val="28"/>
          <w:szCs w:val="28"/>
        </w:rPr>
        <w:t>, проект обговорюється та схвалюється на засіданні педагогічної ради, затверджує керівник.</w:t>
      </w:r>
    </w:p>
    <w:p w:rsidR="00F305F7" w:rsidRPr="0012232D" w:rsidRDefault="00F305F7" w:rsidP="00D766D6">
      <w:pPr>
        <w:pStyle w:val="40"/>
        <w:numPr>
          <w:ilvl w:val="0"/>
          <w:numId w:val="41"/>
        </w:numPr>
        <w:shd w:val="clear" w:color="auto" w:fill="auto"/>
        <w:tabs>
          <w:tab w:val="left" w:pos="1107"/>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Сформована тактика діяльності — План роботи закладу дошкільної освіти</w:t>
      </w:r>
      <w:r>
        <w:rPr>
          <w:rFonts w:ascii="Times New Roman" w:hAnsi="Times New Roman" w:cs="Times New Roman"/>
          <w:b w:val="0"/>
          <w:sz w:val="28"/>
          <w:szCs w:val="28"/>
        </w:rPr>
        <w:t xml:space="preserve"> </w:t>
      </w:r>
      <w:r w:rsidRPr="00F913B2">
        <w:rPr>
          <w:rFonts w:ascii="Times New Roman" w:hAnsi="Times New Roman" w:cs="Times New Roman"/>
          <w:b w:val="0"/>
          <w:sz w:val="28"/>
          <w:szCs w:val="28"/>
        </w:rPr>
        <w:t>№14 «Калинка</w:t>
      </w:r>
      <w:r>
        <w:rPr>
          <w:rFonts w:ascii="Times New Roman" w:hAnsi="Times New Roman" w:cs="Times New Roman"/>
          <w:sz w:val="28"/>
          <w:szCs w:val="28"/>
        </w:rPr>
        <w:t>»</w:t>
      </w:r>
      <w:r w:rsidRPr="0012232D">
        <w:rPr>
          <w:rFonts w:ascii="Times New Roman" w:hAnsi="Times New Roman" w:cs="Times New Roman"/>
          <w:b w:val="0"/>
          <w:sz w:val="28"/>
          <w:szCs w:val="28"/>
        </w:rPr>
        <w:t xml:space="preserve"> на навчальний рік</w:t>
      </w:r>
      <w:r>
        <w:rPr>
          <w:rFonts w:ascii="Times New Roman" w:hAnsi="Times New Roman" w:cs="Times New Roman"/>
          <w:b w:val="0"/>
          <w:sz w:val="28"/>
          <w:szCs w:val="28"/>
        </w:rPr>
        <w:t xml:space="preserve"> </w:t>
      </w:r>
      <w:r w:rsidRPr="0012232D">
        <w:rPr>
          <w:rFonts w:ascii="Times New Roman" w:hAnsi="Times New Roman" w:cs="Times New Roman"/>
          <w:b w:val="0"/>
          <w:sz w:val="28"/>
          <w:szCs w:val="28"/>
        </w:rPr>
        <w:t xml:space="preserve">та літній період (можуть формуватися окремими </w:t>
      </w:r>
      <w:r>
        <w:rPr>
          <w:rFonts w:ascii="Times New Roman" w:hAnsi="Times New Roman" w:cs="Times New Roman"/>
          <w:b w:val="0"/>
          <w:sz w:val="28"/>
          <w:szCs w:val="28"/>
        </w:rPr>
        <w:t>планами):</w:t>
      </w:r>
    </w:p>
    <w:p w:rsidR="00F305F7" w:rsidRPr="0012232D" w:rsidRDefault="00F305F7" w:rsidP="00D766D6">
      <w:pPr>
        <w:pStyle w:val="40"/>
        <w:numPr>
          <w:ilvl w:val="0"/>
          <w:numId w:val="42"/>
        </w:numPr>
        <w:shd w:val="clear" w:color="auto" w:fill="auto"/>
        <w:tabs>
          <w:tab w:val="left" w:pos="870"/>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ураховані визначені у Програмі розвитку перспективні заходи;</w:t>
      </w:r>
    </w:p>
    <w:p w:rsidR="00F305F7" w:rsidRPr="0012232D" w:rsidRDefault="00F305F7" w:rsidP="00D766D6">
      <w:pPr>
        <w:pStyle w:val="40"/>
        <w:numPr>
          <w:ilvl w:val="0"/>
          <w:numId w:val="42"/>
        </w:numPr>
        <w:shd w:val="clear" w:color="auto" w:fill="auto"/>
        <w:tabs>
          <w:tab w:val="left" w:pos="853"/>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 xml:space="preserve">побудована на засадах аналізу підсумків діяльності (щорічного </w:t>
      </w:r>
      <w:r>
        <w:rPr>
          <w:rFonts w:ascii="Times New Roman" w:hAnsi="Times New Roman" w:cs="Times New Roman"/>
          <w:b w:val="0"/>
          <w:sz w:val="28"/>
          <w:szCs w:val="28"/>
        </w:rPr>
        <w:t>с</w:t>
      </w:r>
      <w:r w:rsidRPr="0012232D">
        <w:rPr>
          <w:rFonts w:ascii="Times New Roman" w:hAnsi="Times New Roman" w:cs="Times New Roman"/>
          <w:b w:val="0"/>
          <w:sz w:val="28"/>
          <w:szCs w:val="28"/>
        </w:rPr>
        <w:t>амо</w:t>
      </w:r>
      <w:r>
        <w:rPr>
          <w:rFonts w:ascii="Times New Roman" w:hAnsi="Times New Roman" w:cs="Times New Roman"/>
          <w:b w:val="0"/>
          <w:sz w:val="28"/>
          <w:szCs w:val="28"/>
        </w:rPr>
        <w:t>оцінювання</w:t>
      </w:r>
      <w:r w:rsidRPr="0012232D">
        <w:rPr>
          <w:rFonts w:ascii="Times New Roman" w:hAnsi="Times New Roman" w:cs="Times New Roman"/>
          <w:b w:val="0"/>
          <w:sz w:val="28"/>
          <w:szCs w:val="28"/>
        </w:rPr>
        <w:t>) закладу дошкільної освіти за минулий період;</w:t>
      </w:r>
    </w:p>
    <w:p w:rsidR="00F305F7" w:rsidRPr="0012232D" w:rsidRDefault="00F305F7" w:rsidP="00D766D6">
      <w:pPr>
        <w:pStyle w:val="40"/>
        <w:numPr>
          <w:ilvl w:val="0"/>
          <w:numId w:val="42"/>
        </w:numPr>
        <w:shd w:val="clear" w:color="auto" w:fill="auto"/>
        <w:tabs>
          <w:tab w:val="left" w:pos="83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структур та зміст висвітлює систему роботи усіх структур закладу на вирішення річних завдань та процесів його якісного функціонування та розвитку;</w:t>
      </w:r>
    </w:p>
    <w:p w:rsidR="00F305F7" w:rsidRPr="0012232D" w:rsidRDefault="00F305F7" w:rsidP="00D766D6">
      <w:pPr>
        <w:pStyle w:val="40"/>
        <w:numPr>
          <w:ilvl w:val="0"/>
          <w:numId w:val="42"/>
        </w:numPr>
        <w:shd w:val="clear" w:color="auto" w:fill="auto"/>
        <w:tabs>
          <w:tab w:val="left" w:pos="87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до розроблення залучено працівників закладу та батьків здобува</w:t>
      </w:r>
      <w:r>
        <w:rPr>
          <w:rFonts w:ascii="Times New Roman" w:hAnsi="Times New Roman" w:cs="Times New Roman"/>
          <w:b w:val="0"/>
          <w:sz w:val="28"/>
          <w:szCs w:val="28"/>
        </w:rPr>
        <w:t xml:space="preserve">чів </w:t>
      </w:r>
      <w:r w:rsidRPr="0012232D">
        <w:rPr>
          <w:rFonts w:ascii="Times New Roman" w:hAnsi="Times New Roman" w:cs="Times New Roman"/>
          <w:b w:val="0"/>
          <w:sz w:val="28"/>
          <w:szCs w:val="28"/>
        </w:rPr>
        <w:t>дошкільної освіти.</w:t>
      </w:r>
    </w:p>
    <w:p w:rsidR="00F305F7" w:rsidRPr="0012232D" w:rsidRDefault="00F305F7" w:rsidP="00D766D6">
      <w:pPr>
        <w:pStyle w:val="40"/>
        <w:shd w:val="clear" w:color="auto" w:fill="auto"/>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Результати роботи закладу відповідно Плану розглядаються на засіданнях педагогічної</w:t>
      </w:r>
      <w:r>
        <w:rPr>
          <w:rFonts w:ascii="Times New Roman" w:hAnsi="Times New Roman" w:cs="Times New Roman"/>
          <w:b w:val="0"/>
          <w:sz w:val="28"/>
          <w:szCs w:val="28"/>
        </w:rPr>
        <w:t xml:space="preserve"> </w:t>
      </w:r>
      <w:r w:rsidRPr="0012232D">
        <w:rPr>
          <w:rFonts w:ascii="Times New Roman" w:hAnsi="Times New Roman" w:cs="Times New Roman"/>
          <w:b w:val="0"/>
          <w:sz w:val="28"/>
          <w:szCs w:val="28"/>
        </w:rPr>
        <w:t>ради, План обговорюється та схвалюється на засіданні педагогічної ради, затверджує керівник.</w:t>
      </w:r>
    </w:p>
    <w:p w:rsidR="00F305F7" w:rsidRPr="0012232D" w:rsidRDefault="00F305F7" w:rsidP="00D766D6">
      <w:pPr>
        <w:pStyle w:val="40"/>
        <w:numPr>
          <w:ilvl w:val="0"/>
          <w:numId w:val="43"/>
        </w:numPr>
        <w:shd w:val="clear" w:color="auto" w:fill="auto"/>
        <w:tabs>
          <w:tab w:val="left" w:pos="1131"/>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Визначена система планування освітнього процесу усіх педа</w:t>
      </w:r>
      <w:r>
        <w:rPr>
          <w:rFonts w:ascii="Times New Roman" w:hAnsi="Times New Roman" w:cs="Times New Roman"/>
          <w:b w:val="0"/>
          <w:sz w:val="28"/>
          <w:szCs w:val="28"/>
        </w:rPr>
        <w:t>гогів закладу дошкільної освіти</w:t>
      </w:r>
      <w:r w:rsidRPr="0012232D">
        <w:rPr>
          <w:rFonts w:ascii="Times New Roman" w:hAnsi="Times New Roman" w:cs="Times New Roman"/>
          <w:b w:val="0"/>
          <w:sz w:val="28"/>
          <w:szCs w:val="28"/>
        </w:rPr>
        <w:t>.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F305F7" w:rsidRPr="0012232D" w:rsidRDefault="00F305F7" w:rsidP="00D766D6">
      <w:pPr>
        <w:pStyle w:val="40"/>
        <w:numPr>
          <w:ilvl w:val="0"/>
          <w:numId w:val="44"/>
        </w:numPr>
        <w:shd w:val="clear" w:color="auto" w:fill="auto"/>
        <w:tabs>
          <w:tab w:val="left" w:pos="1186"/>
        </w:tabs>
        <w:spacing w:after="0" w:line="24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Ефективніст</w:t>
      </w:r>
      <w:r w:rsidRPr="0012232D">
        <w:rPr>
          <w:rFonts w:ascii="Times New Roman" w:hAnsi="Times New Roman" w:cs="Times New Roman"/>
          <w:b w:val="0"/>
          <w:sz w:val="28"/>
          <w:szCs w:val="28"/>
        </w:rPr>
        <w:t>ь кадрової політики;</w:t>
      </w:r>
    </w:p>
    <w:p w:rsidR="00F305F7" w:rsidRPr="0012232D" w:rsidRDefault="00F305F7" w:rsidP="00D766D6">
      <w:pPr>
        <w:pStyle w:val="40"/>
        <w:numPr>
          <w:ilvl w:val="0"/>
          <w:numId w:val="42"/>
        </w:numPr>
        <w:shd w:val="clear" w:color="auto" w:fill="auto"/>
        <w:tabs>
          <w:tab w:val="left" w:pos="848"/>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категорійності;</w:t>
      </w:r>
    </w:p>
    <w:p w:rsidR="00F305F7" w:rsidRPr="0012232D" w:rsidRDefault="00F305F7" w:rsidP="00D766D6">
      <w:pPr>
        <w:pStyle w:val="40"/>
        <w:numPr>
          <w:ilvl w:val="0"/>
          <w:numId w:val="42"/>
        </w:numPr>
        <w:shd w:val="clear" w:color="auto" w:fill="auto"/>
        <w:tabs>
          <w:tab w:val="left" w:pos="83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створення умов для постійного п</w:t>
      </w:r>
      <w:r>
        <w:rPr>
          <w:rFonts w:ascii="Times New Roman" w:hAnsi="Times New Roman" w:cs="Times New Roman"/>
          <w:b w:val="0"/>
          <w:sz w:val="28"/>
          <w:szCs w:val="28"/>
        </w:rPr>
        <w:t>ідви</w:t>
      </w:r>
      <w:r w:rsidRPr="0012232D">
        <w:rPr>
          <w:rFonts w:ascii="Times New Roman" w:hAnsi="Times New Roman" w:cs="Times New Roman"/>
          <w:b w:val="0"/>
          <w:sz w:val="28"/>
          <w:szCs w:val="28"/>
        </w:rPr>
        <w:t>щення кваліфікації, впровадження педагогічними працівниками інновацій в освітній про</w:t>
      </w:r>
      <w:r>
        <w:rPr>
          <w:rFonts w:ascii="Times New Roman" w:hAnsi="Times New Roman" w:cs="Times New Roman"/>
          <w:b w:val="0"/>
          <w:sz w:val="28"/>
          <w:szCs w:val="28"/>
        </w:rPr>
        <w:t xml:space="preserve">цес, залучення до участі педагогів у екстремальній </w:t>
      </w:r>
      <w:r w:rsidRPr="0012232D">
        <w:rPr>
          <w:rFonts w:ascii="Times New Roman" w:hAnsi="Times New Roman" w:cs="Times New Roman"/>
          <w:b w:val="0"/>
          <w:sz w:val="28"/>
          <w:szCs w:val="28"/>
        </w:rPr>
        <w:t>діяльності;</w:t>
      </w:r>
    </w:p>
    <w:p w:rsidR="00F305F7" w:rsidRPr="0012232D" w:rsidRDefault="00F305F7" w:rsidP="00D766D6">
      <w:pPr>
        <w:pStyle w:val="40"/>
        <w:numPr>
          <w:ilvl w:val="0"/>
          <w:numId w:val="42"/>
        </w:numPr>
        <w:shd w:val="clear" w:color="auto" w:fill="auto"/>
        <w:tabs>
          <w:tab w:val="left" w:pos="83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 xml:space="preserve">обговорення питань підвищення кваліфікації педагогічних </w:t>
      </w:r>
      <w:r>
        <w:rPr>
          <w:rFonts w:ascii="Times New Roman" w:hAnsi="Times New Roman" w:cs="Times New Roman"/>
          <w:b w:val="0"/>
          <w:sz w:val="28"/>
          <w:szCs w:val="28"/>
        </w:rPr>
        <w:t>працівників</w:t>
      </w:r>
      <w:r w:rsidRPr="0012232D">
        <w:rPr>
          <w:rFonts w:ascii="Times New Roman" w:hAnsi="Times New Roman" w:cs="Times New Roman"/>
          <w:b w:val="0"/>
          <w:sz w:val="28"/>
          <w:szCs w:val="28"/>
        </w:rPr>
        <w:t>, розпитку їхньої творчої ініціативи на засіданні педагогічної ради;</w:t>
      </w:r>
    </w:p>
    <w:p w:rsidR="00F305F7" w:rsidRPr="0012232D" w:rsidRDefault="00F305F7" w:rsidP="00D766D6">
      <w:pPr>
        <w:pStyle w:val="40"/>
        <w:numPr>
          <w:ilvl w:val="0"/>
          <w:numId w:val="42"/>
        </w:numPr>
        <w:shd w:val="clear" w:color="auto" w:fill="auto"/>
        <w:tabs>
          <w:tab w:val="left" w:pos="83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відзначення, матеріальне та моральне заохочення педагогічних працівників до підвищення</w:t>
      </w:r>
      <w:r>
        <w:rPr>
          <w:rFonts w:ascii="Times New Roman" w:hAnsi="Times New Roman" w:cs="Times New Roman"/>
          <w:b w:val="0"/>
          <w:sz w:val="28"/>
          <w:szCs w:val="28"/>
        </w:rPr>
        <w:t xml:space="preserve"> якості освітньої</w:t>
      </w:r>
      <w:r w:rsidRPr="0012232D">
        <w:rPr>
          <w:rFonts w:ascii="Times New Roman" w:hAnsi="Times New Roman" w:cs="Times New Roman"/>
          <w:b w:val="0"/>
          <w:sz w:val="28"/>
          <w:szCs w:val="28"/>
        </w:rPr>
        <w:t xml:space="preserve"> діяльності;</w:t>
      </w:r>
    </w:p>
    <w:p w:rsidR="00F305F7" w:rsidRPr="0012232D" w:rsidRDefault="00F305F7" w:rsidP="00D766D6">
      <w:pPr>
        <w:pStyle w:val="40"/>
        <w:numPr>
          <w:ilvl w:val="0"/>
          <w:numId w:val="42"/>
        </w:numPr>
        <w:shd w:val="clear" w:color="auto" w:fill="auto"/>
        <w:tabs>
          <w:tab w:val="left" w:pos="874"/>
        </w:tabs>
        <w:spacing w:after="0" w:line="24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цілестпрямований</w:t>
      </w:r>
      <w:r w:rsidRPr="0012232D">
        <w:rPr>
          <w:rFonts w:ascii="Times New Roman" w:hAnsi="Times New Roman" w:cs="Times New Roman"/>
          <w:b w:val="0"/>
          <w:sz w:val="28"/>
          <w:szCs w:val="28"/>
        </w:rPr>
        <w:t xml:space="preserve"> методичний супровід професійного зростання педагогів;</w:t>
      </w:r>
    </w:p>
    <w:p w:rsidR="00F305F7" w:rsidRPr="0012232D" w:rsidRDefault="00F305F7" w:rsidP="00D766D6">
      <w:pPr>
        <w:pStyle w:val="40"/>
        <w:numPr>
          <w:ilvl w:val="0"/>
          <w:numId w:val="42"/>
        </w:numPr>
        <w:shd w:val="clear" w:color="auto" w:fill="auto"/>
        <w:tabs>
          <w:tab w:val="left" w:pos="853"/>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координування діяльності та взаємин педагогів щодо прийняття та реалізації рішень, делегування окремих функцій управління;</w:t>
      </w:r>
    </w:p>
    <w:p w:rsidR="00F305F7" w:rsidRPr="0012232D" w:rsidRDefault="00F305F7" w:rsidP="00D766D6">
      <w:pPr>
        <w:pStyle w:val="40"/>
        <w:numPr>
          <w:ilvl w:val="0"/>
          <w:numId w:val="42"/>
        </w:numPr>
        <w:shd w:val="clear" w:color="auto" w:fill="auto"/>
        <w:tabs>
          <w:tab w:val="left" w:pos="874"/>
        </w:tabs>
        <w:spacing w:after="0" w:line="240" w:lineRule="auto"/>
        <w:ind w:firstLine="540"/>
        <w:jc w:val="both"/>
        <w:rPr>
          <w:rFonts w:ascii="Times New Roman" w:hAnsi="Times New Roman" w:cs="Times New Roman"/>
          <w:b w:val="0"/>
          <w:sz w:val="28"/>
          <w:szCs w:val="28"/>
        </w:rPr>
      </w:pPr>
      <w:r w:rsidRPr="0012232D">
        <w:rPr>
          <w:rFonts w:ascii="Times New Roman" w:hAnsi="Times New Roman" w:cs="Times New Roman"/>
          <w:b w:val="0"/>
          <w:sz w:val="28"/>
          <w:szCs w:val="28"/>
        </w:rPr>
        <w:t>формування та розвиток корпоративної культури.</w:t>
      </w:r>
    </w:p>
    <w:p w:rsidR="00F305F7" w:rsidRDefault="00F305F7" w:rsidP="00D766D6">
      <w:pPr>
        <w:pStyle w:val="70"/>
        <w:shd w:val="clear" w:color="auto" w:fill="auto"/>
        <w:tabs>
          <w:tab w:val="left" w:pos="751"/>
        </w:tabs>
        <w:spacing w:line="240" w:lineRule="auto"/>
        <w:rPr>
          <w:rFonts w:ascii="Times New Roman" w:hAnsi="Times New Roman" w:cs="Times New Roman"/>
          <w:sz w:val="28"/>
          <w:szCs w:val="28"/>
        </w:rPr>
      </w:pPr>
      <w:r>
        <w:rPr>
          <w:rFonts w:ascii="Times New Roman" w:hAnsi="Times New Roman" w:cs="Times New Roman"/>
          <w:sz w:val="28"/>
          <w:szCs w:val="28"/>
        </w:rPr>
        <w:t>8.3. Організація єдиного  інформаційного простору (розвиток інформаційних систем).</w:t>
      </w:r>
    </w:p>
    <w:p w:rsidR="00F305F7" w:rsidRDefault="00F305F7" w:rsidP="00D766D6">
      <w:pPr>
        <w:pStyle w:val="70"/>
        <w:numPr>
          <w:ilvl w:val="2"/>
          <w:numId w:val="55"/>
        </w:numPr>
        <w:shd w:val="clear" w:color="auto" w:fill="auto"/>
        <w:tabs>
          <w:tab w:val="left" w:pos="751"/>
        </w:tabs>
        <w:spacing w:line="240" w:lineRule="auto"/>
        <w:ind w:left="0" w:firstLine="567"/>
        <w:rPr>
          <w:rFonts w:ascii="Times New Roman" w:hAnsi="Times New Roman" w:cs="Times New Roman"/>
          <w:sz w:val="28"/>
          <w:szCs w:val="28"/>
        </w:rPr>
      </w:pPr>
      <w:r w:rsidRPr="00733925">
        <w:rPr>
          <w:rFonts w:ascii="Times New Roman" w:hAnsi="Times New Roman" w:cs="Times New Roman"/>
          <w:sz w:val="28"/>
          <w:szCs w:val="28"/>
        </w:rPr>
        <w:t>Сформо</w:t>
      </w:r>
      <w:r>
        <w:rPr>
          <w:rFonts w:ascii="Times New Roman" w:hAnsi="Times New Roman" w:cs="Times New Roman"/>
          <w:sz w:val="28"/>
          <w:szCs w:val="28"/>
        </w:rPr>
        <w:t>ва</w:t>
      </w:r>
      <w:r w:rsidRPr="00733925">
        <w:rPr>
          <w:rFonts w:ascii="Times New Roman" w:hAnsi="Times New Roman" w:cs="Times New Roman"/>
          <w:sz w:val="28"/>
          <w:szCs w:val="28"/>
        </w:rPr>
        <w:t xml:space="preserve">ність системи інформаційного забезпечення управління закладом дошкільної освіти </w:t>
      </w:r>
      <w:r>
        <w:rPr>
          <w:rFonts w:ascii="Times New Roman" w:hAnsi="Times New Roman" w:cs="Times New Roman"/>
          <w:sz w:val="28"/>
          <w:szCs w:val="28"/>
        </w:rPr>
        <w:t xml:space="preserve">№14 «Калинка» </w:t>
      </w:r>
      <w:r w:rsidRPr="00733925">
        <w:rPr>
          <w:rFonts w:ascii="Times New Roman" w:hAnsi="Times New Roman" w:cs="Times New Roman"/>
          <w:sz w:val="28"/>
          <w:szCs w:val="28"/>
        </w:rPr>
        <w:t>відповід</w:t>
      </w:r>
      <w:r>
        <w:rPr>
          <w:rFonts w:ascii="Times New Roman" w:hAnsi="Times New Roman" w:cs="Times New Roman"/>
          <w:sz w:val="28"/>
          <w:szCs w:val="28"/>
        </w:rPr>
        <w:t>но</w:t>
      </w:r>
      <w:r w:rsidRPr="00733925">
        <w:rPr>
          <w:rFonts w:ascii="Times New Roman" w:hAnsi="Times New Roman" w:cs="Times New Roman"/>
          <w:sz w:val="28"/>
          <w:szCs w:val="28"/>
        </w:rPr>
        <w:t xml:space="preserve"> до визначених умов у розділі VII (те</w:t>
      </w:r>
      <w:r>
        <w:rPr>
          <w:rFonts w:ascii="Times New Roman" w:hAnsi="Times New Roman" w:cs="Times New Roman"/>
          <w:sz w:val="28"/>
          <w:szCs w:val="28"/>
        </w:rPr>
        <w:t>х</w:t>
      </w:r>
      <w:r w:rsidRPr="00733925">
        <w:rPr>
          <w:rFonts w:ascii="Times New Roman" w:hAnsi="Times New Roman" w:cs="Times New Roman"/>
          <w:sz w:val="28"/>
          <w:szCs w:val="28"/>
        </w:rPr>
        <w:t>ноло</w:t>
      </w:r>
      <w:r>
        <w:rPr>
          <w:rFonts w:ascii="Times New Roman" w:hAnsi="Times New Roman" w:cs="Times New Roman"/>
          <w:sz w:val="28"/>
          <w:szCs w:val="28"/>
        </w:rPr>
        <w:t>гічні карти д</w:t>
      </w:r>
      <w:r w:rsidRPr="00733925">
        <w:rPr>
          <w:rFonts w:ascii="Times New Roman" w:hAnsi="Times New Roman" w:cs="Times New Roman"/>
          <w:sz w:val="28"/>
          <w:szCs w:val="28"/>
        </w:rPr>
        <w:t>ля збору</w:t>
      </w:r>
      <w:r>
        <w:rPr>
          <w:rFonts w:ascii="Times New Roman" w:hAnsi="Times New Roman" w:cs="Times New Roman"/>
          <w:sz w:val="28"/>
          <w:szCs w:val="28"/>
        </w:rPr>
        <w:t xml:space="preserve">,  аналізу інформації та прийняття </w:t>
      </w:r>
      <w:r w:rsidRPr="00733925">
        <w:rPr>
          <w:rFonts w:ascii="Times New Roman" w:hAnsi="Times New Roman" w:cs="Times New Roman"/>
          <w:sz w:val="28"/>
          <w:szCs w:val="28"/>
        </w:rPr>
        <w:t>управлінського рішення).</w:t>
      </w:r>
    </w:p>
    <w:p w:rsidR="00F305F7" w:rsidRDefault="00F305F7" w:rsidP="00D766D6">
      <w:pPr>
        <w:pStyle w:val="70"/>
        <w:numPr>
          <w:ilvl w:val="2"/>
          <w:numId w:val="55"/>
        </w:numPr>
        <w:shd w:val="clear" w:color="auto" w:fill="auto"/>
        <w:tabs>
          <w:tab w:val="left" w:pos="751"/>
        </w:tabs>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Наявність</w:t>
      </w:r>
      <w:r w:rsidRPr="00733925">
        <w:rPr>
          <w:rFonts w:ascii="Times New Roman" w:hAnsi="Times New Roman" w:cs="Times New Roman"/>
          <w:sz w:val="28"/>
          <w:szCs w:val="28"/>
        </w:rPr>
        <w:t xml:space="preserve"> технологічного обладнання, сайту, програмного забезпечення.</w:t>
      </w:r>
    </w:p>
    <w:p w:rsidR="00F305F7" w:rsidRDefault="00F305F7" w:rsidP="00D766D6">
      <w:pPr>
        <w:pStyle w:val="70"/>
        <w:numPr>
          <w:ilvl w:val="0"/>
          <w:numId w:val="46"/>
        </w:numPr>
        <w:shd w:val="clear" w:color="auto" w:fill="auto"/>
        <w:tabs>
          <w:tab w:val="left" w:pos="751"/>
          <w:tab w:val="left" w:pos="1881"/>
        </w:tabs>
        <w:spacing w:line="240" w:lineRule="auto"/>
        <w:ind w:firstLine="567"/>
        <w:rPr>
          <w:rFonts w:ascii="Times New Roman" w:hAnsi="Times New Roman" w:cs="Times New Roman"/>
          <w:sz w:val="28"/>
          <w:szCs w:val="28"/>
        </w:rPr>
      </w:pPr>
      <w:r w:rsidRPr="00733925">
        <w:rPr>
          <w:rFonts w:ascii="Times New Roman" w:hAnsi="Times New Roman" w:cs="Times New Roman"/>
          <w:sz w:val="28"/>
          <w:szCs w:val="28"/>
        </w:rPr>
        <w:t>Наявність загальнодоступних ресурсів (інформаційні с</w:t>
      </w:r>
      <w:r>
        <w:rPr>
          <w:rFonts w:ascii="Times New Roman" w:hAnsi="Times New Roman" w:cs="Times New Roman"/>
          <w:sz w:val="28"/>
          <w:szCs w:val="28"/>
        </w:rPr>
        <w:t>т</w:t>
      </w:r>
      <w:r w:rsidRPr="00733925">
        <w:rPr>
          <w:rFonts w:ascii="Times New Roman" w:hAnsi="Times New Roman" w:cs="Times New Roman"/>
          <w:sz w:val="28"/>
          <w:szCs w:val="28"/>
        </w:rPr>
        <w:t xml:space="preserve">енди, </w:t>
      </w:r>
      <w:r>
        <w:rPr>
          <w:rFonts w:ascii="Times New Roman" w:hAnsi="Times New Roman" w:cs="Times New Roman"/>
          <w:sz w:val="28"/>
          <w:szCs w:val="28"/>
        </w:rPr>
        <w:t>сайт закладу). Зміст ін</w:t>
      </w:r>
      <w:r w:rsidRPr="00733925">
        <w:rPr>
          <w:rFonts w:ascii="Times New Roman" w:hAnsi="Times New Roman" w:cs="Times New Roman"/>
          <w:sz w:val="28"/>
          <w:szCs w:val="28"/>
        </w:rPr>
        <w:t xml:space="preserve">формації про діяльність </w:t>
      </w:r>
      <w:r>
        <w:rPr>
          <w:rFonts w:ascii="Times New Roman" w:hAnsi="Times New Roman" w:cs="Times New Roman"/>
          <w:sz w:val="28"/>
          <w:szCs w:val="28"/>
        </w:rPr>
        <w:t>є</w:t>
      </w:r>
      <w:r w:rsidRPr="00733925">
        <w:rPr>
          <w:rFonts w:ascii="Times New Roman" w:hAnsi="Times New Roman" w:cs="Times New Roman"/>
          <w:sz w:val="28"/>
          <w:szCs w:val="28"/>
        </w:rPr>
        <w:t xml:space="preserve"> відповідним вимогам законодавства. Інформація регулярно поповнюється й вчасно</w:t>
      </w:r>
      <w:r>
        <w:rPr>
          <w:rFonts w:ascii="Times New Roman" w:hAnsi="Times New Roman" w:cs="Times New Roman"/>
          <w:sz w:val="28"/>
          <w:szCs w:val="28"/>
        </w:rPr>
        <w:t xml:space="preserve"> оновлюється.</w:t>
      </w:r>
    </w:p>
    <w:p w:rsidR="00F305F7" w:rsidRDefault="00F305F7" w:rsidP="00D766D6">
      <w:pPr>
        <w:pStyle w:val="70"/>
        <w:numPr>
          <w:ilvl w:val="1"/>
          <w:numId w:val="55"/>
        </w:numPr>
        <w:shd w:val="clear" w:color="auto" w:fill="auto"/>
        <w:tabs>
          <w:tab w:val="left" w:pos="851"/>
        </w:tabs>
        <w:spacing w:line="240" w:lineRule="auto"/>
        <w:ind w:left="0" w:firstLine="590"/>
        <w:rPr>
          <w:rFonts w:ascii="Times New Roman" w:hAnsi="Times New Roman" w:cs="Times New Roman"/>
          <w:sz w:val="28"/>
          <w:szCs w:val="28"/>
        </w:rPr>
      </w:pPr>
      <w:r w:rsidRPr="00733925">
        <w:rPr>
          <w:rFonts w:ascii="Times New Roman" w:hAnsi="Times New Roman" w:cs="Times New Roman"/>
          <w:sz w:val="28"/>
          <w:szCs w:val="28"/>
        </w:rPr>
        <w:t>Діяльність органів громадського самоврядування.</w:t>
      </w:r>
    </w:p>
    <w:p w:rsidR="00F305F7" w:rsidRDefault="00F305F7" w:rsidP="00D766D6">
      <w:pPr>
        <w:pStyle w:val="70"/>
        <w:numPr>
          <w:ilvl w:val="2"/>
          <w:numId w:val="55"/>
        </w:numPr>
        <w:shd w:val="clear" w:color="auto" w:fill="auto"/>
        <w:tabs>
          <w:tab w:val="left" w:pos="851"/>
        </w:tabs>
        <w:spacing w:line="240" w:lineRule="auto"/>
        <w:ind w:left="0" w:firstLine="567"/>
        <w:rPr>
          <w:rFonts w:ascii="Times New Roman" w:hAnsi="Times New Roman" w:cs="Times New Roman"/>
          <w:sz w:val="28"/>
          <w:szCs w:val="28"/>
        </w:rPr>
      </w:pPr>
      <w:r w:rsidRPr="00733925">
        <w:rPr>
          <w:rFonts w:ascii="Times New Roman" w:hAnsi="Times New Roman" w:cs="Times New Roman"/>
          <w:sz w:val="28"/>
          <w:szCs w:val="28"/>
        </w:rPr>
        <w:t>Діє вищий орган громадського самоврядування — загальні збори (конференція) колективу закладу дошкільної освіти</w:t>
      </w:r>
      <w:r>
        <w:rPr>
          <w:rFonts w:ascii="Times New Roman" w:hAnsi="Times New Roman" w:cs="Times New Roman"/>
          <w:sz w:val="28"/>
          <w:szCs w:val="28"/>
        </w:rPr>
        <w:t>.</w:t>
      </w:r>
    </w:p>
    <w:p w:rsidR="00F305F7" w:rsidRDefault="00F305F7" w:rsidP="00D766D6">
      <w:pPr>
        <w:pStyle w:val="70"/>
        <w:numPr>
          <w:ilvl w:val="2"/>
          <w:numId w:val="55"/>
        </w:numPr>
        <w:shd w:val="clear" w:color="auto" w:fill="auto"/>
        <w:tabs>
          <w:tab w:val="left" w:pos="851"/>
        </w:tabs>
        <w:spacing w:line="240" w:lineRule="auto"/>
        <w:ind w:left="0" w:firstLine="567"/>
        <w:rPr>
          <w:rFonts w:ascii="Times New Roman" w:hAnsi="Times New Roman" w:cs="Times New Roman"/>
          <w:sz w:val="28"/>
          <w:szCs w:val="28"/>
        </w:rPr>
      </w:pPr>
      <w:r w:rsidRPr="00733925">
        <w:rPr>
          <w:rFonts w:ascii="Times New Roman" w:hAnsi="Times New Roman" w:cs="Times New Roman"/>
          <w:sz w:val="28"/>
          <w:szCs w:val="28"/>
        </w:rPr>
        <w:t xml:space="preserve">Діє орган самоврядування </w:t>
      </w:r>
      <w:r>
        <w:rPr>
          <w:rFonts w:ascii="Times New Roman" w:hAnsi="Times New Roman" w:cs="Times New Roman"/>
          <w:sz w:val="28"/>
          <w:szCs w:val="28"/>
        </w:rPr>
        <w:t>працівників</w:t>
      </w:r>
      <w:r w:rsidRPr="00733925">
        <w:rPr>
          <w:rFonts w:ascii="Times New Roman" w:hAnsi="Times New Roman" w:cs="Times New Roman"/>
          <w:sz w:val="28"/>
          <w:szCs w:val="28"/>
        </w:rPr>
        <w:t xml:space="preserve"> закладу.</w:t>
      </w:r>
    </w:p>
    <w:p w:rsidR="00F305F7" w:rsidRDefault="00F305F7" w:rsidP="00D766D6">
      <w:pPr>
        <w:pStyle w:val="70"/>
        <w:numPr>
          <w:ilvl w:val="2"/>
          <w:numId w:val="55"/>
        </w:numPr>
        <w:shd w:val="clear" w:color="auto" w:fill="auto"/>
        <w:tabs>
          <w:tab w:val="left" w:pos="851"/>
        </w:tabs>
        <w:spacing w:line="240" w:lineRule="auto"/>
        <w:ind w:left="0" w:firstLine="567"/>
        <w:rPr>
          <w:rFonts w:ascii="Times New Roman" w:hAnsi="Times New Roman" w:cs="Times New Roman"/>
          <w:sz w:val="28"/>
          <w:szCs w:val="28"/>
        </w:rPr>
      </w:pPr>
      <w:r w:rsidRPr="00733925">
        <w:rPr>
          <w:rFonts w:ascii="Times New Roman" w:hAnsi="Times New Roman" w:cs="Times New Roman"/>
          <w:sz w:val="28"/>
          <w:szCs w:val="28"/>
        </w:rPr>
        <w:t xml:space="preserve">Діє орган батьківського </w:t>
      </w:r>
      <w:r>
        <w:rPr>
          <w:rFonts w:ascii="Times New Roman" w:hAnsi="Times New Roman" w:cs="Times New Roman"/>
          <w:sz w:val="28"/>
          <w:szCs w:val="28"/>
        </w:rPr>
        <w:t>самоврядування.</w:t>
      </w:r>
    </w:p>
    <w:p w:rsidR="00F305F7" w:rsidRDefault="00F305F7" w:rsidP="00D766D6">
      <w:pPr>
        <w:pStyle w:val="70"/>
        <w:numPr>
          <w:ilvl w:val="2"/>
          <w:numId w:val="55"/>
        </w:numPr>
        <w:shd w:val="clear" w:color="auto" w:fill="auto"/>
        <w:tabs>
          <w:tab w:val="left" w:pos="851"/>
        </w:tabs>
        <w:spacing w:line="240" w:lineRule="auto"/>
        <w:ind w:left="0" w:firstLine="567"/>
        <w:rPr>
          <w:rFonts w:ascii="Times New Roman" w:hAnsi="Times New Roman" w:cs="Times New Roman"/>
          <w:sz w:val="28"/>
          <w:szCs w:val="28"/>
        </w:rPr>
      </w:pPr>
      <w:r w:rsidRPr="00733925">
        <w:rPr>
          <w:rFonts w:ascii="Times New Roman" w:hAnsi="Times New Roman" w:cs="Times New Roman"/>
          <w:sz w:val="28"/>
          <w:szCs w:val="28"/>
        </w:rPr>
        <w:t>Органи громадського самоврядування діють відповідно до законодавства. Освітні та соціальні ініціативи, висунуті чинними органами, підтримує керівництво.</w:t>
      </w:r>
    </w:p>
    <w:p w:rsidR="00F305F7" w:rsidRPr="00733925" w:rsidRDefault="00F305F7" w:rsidP="00D766D6">
      <w:pPr>
        <w:pStyle w:val="70"/>
        <w:shd w:val="clear" w:color="auto" w:fill="auto"/>
        <w:tabs>
          <w:tab w:val="left" w:pos="851"/>
        </w:tabs>
        <w:spacing w:line="240" w:lineRule="auto"/>
        <w:ind w:left="567" w:firstLine="0"/>
        <w:rPr>
          <w:rFonts w:ascii="Times New Roman" w:hAnsi="Times New Roman" w:cs="Times New Roman"/>
          <w:sz w:val="28"/>
          <w:szCs w:val="28"/>
        </w:rPr>
      </w:pPr>
    </w:p>
    <w:p w:rsidR="00F305F7" w:rsidRPr="00F913B2" w:rsidRDefault="00F305F7" w:rsidP="00F913B2">
      <w:pPr>
        <w:pStyle w:val="30"/>
        <w:shd w:val="clear" w:color="auto" w:fill="auto"/>
        <w:spacing w:after="0" w:line="240" w:lineRule="auto"/>
        <w:jc w:val="center"/>
        <w:rPr>
          <w:rFonts w:ascii="Times New Roman" w:hAnsi="Times New Roman" w:cs="Times New Roman"/>
          <w:b/>
          <w:i w:val="0"/>
          <w:sz w:val="28"/>
          <w:szCs w:val="28"/>
        </w:rPr>
      </w:pPr>
      <w:r w:rsidRPr="00F913B2">
        <w:rPr>
          <w:rStyle w:val="310pt"/>
          <w:rFonts w:ascii="Times New Roman" w:eastAsia="Arial Unicode MS" w:hAnsi="Times New Roman" w:cs="Times New Roman"/>
          <w:b/>
          <w:i w:val="0"/>
          <w:sz w:val="28"/>
          <w:szCs w:val="28"/>
        </w:rPr>
        <w:t xml:space="preserve">ІХ. Система </w:t>
      </w:r>
      <w:r w:rsidRPr="00F913B2">
        <w:rPr>
          <w:rFonts w:ascii="Times New Roman" w:hAnsi="Times New Roman" w:cs="Times New Roman"/>
          <w:b/>
          <w:i w:val="0"/>
          <w:sz w:val="28"/>
          <w:szCs w:val="28"/>
        </w:rPr>
        <w:t>й механізм забезпечення академічної доброчесності</w:t>
      </w:r>
    </w:p>
    <w:p w:rsidR="00F305F7" w:rsidRPr="00733925" w:rsidRDefault="00F305F7" w:rsidP="00D766D6">
      <w:pPr>
        <w:pStyle w:val="40"/>
        <w:numPr>
          <w:ilvl w:val="0"/>
          <w:numId w:val="49"/>
        </w:numPr>
        <w:shd w:val="clear" w:color="auto" w:fill="auto"/>
        <w:spacing w:after="0" w:line="240" w:lineRule="auto"/>
        <w:ind w:firstLine="567"/>
        <w:jc w:val="both"/>
        <w:rPr>
          <w:rFonts w:ascii="Times New Roman" w:hAnsi="Times New Roman" w:cs="Times New Roman"/>
          <w:b w:val="0"/>
          <w:sz w:val="28"/>
          <w:szCs w:val="28"/>
        </w:rPr>
      </w:pPr>
      <w:r w:rsidRPr="00733925">
        <w:rPr>
          <w:rFonts w:ascii="Times New Roman" w:hAnsi="Times New Roman" w:cs="Times New Roman"/>
          <w:b w:val="0"/>
          <w:sz w:val="28"/>
          <w:szCs w:val="28"/>
        </w:rPr>
        <w:t>Педагогічні працівники дотримуються вимог академічної доброчесності:</w:t>
      </w:r>
    </w:p>
    <w:p w:rsidR="00F305F7" w:rsidRDefault="00F305F7" w:rsidP="00D766D6">
      <w:pPr>
        <w:pStyle w:val="20"/>
        <w:numPr>
          <w:ilvl w:val="0"/>
          <w:numId w:val="50"/>
        </w:numPr>
        <w:shd w:val="clear" w:color="auto" w:fill="auto"/>
        <w:tabs>
          <w:tab w:val="left" w:pos="709"/>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 xml:space="preserve">посилаються </w:t>
      </w:r>
      <w:r>
        <w:rPr>
          <w:rStyle w:val="2Arial"/>
          <w:rFonts w:ascii="Times New Roman" w:eastAsia="Arial Unicode MS" w:hAnsi="Times New Roman" w:cs="Times New Roman"/>
          <w:i w:val="0"/>
          <w:sz w:val="28"/>
          <w:szCs w:val="28"/>
        </w:rPr>
        <w:t>на</w:t>
      </w:r>
      <w:r w:rsidRPr="00733925">
        <w:rPr>
          <w:rFonts w:ascii="Times New Roman" w:hAnsi="Times New Roman" w:cs="Times New Roman"/>
          <w:sz w:val="28"/>
          <w:szCs w:val="28"/>
        </w:rPr>
        <w:t xml:space="preserve"> джерела інформації</w:t>
      </w:r>
      <w:r>
        <w:rPr>
          <w:rFonts w:ascii="Times New Roman" w:hAnsi="Times New Roman" w:cs="Times New Roman"/>
          <w:sz w:val="28"/>
          <w:szCs w:val="28"/>
        </w:rPr>
        <w:t>,</w:t>
      </w:r>
      <w:r w:rsidRPr="00733925">
        <w:rPr>
          <w:rFonts w:ascii="Times New Roman" w:hAnsi="Times New Roman" w:cs="Times New Roman"/>
          <w:sz w:val="28"/>
          <w:szCs w:val="28"/>
        </w:rPr>
        <w:t xml:space="preserve"> якщо використано сторонні ідеї, розробки, твердження, відомості;</w:t>
      </w:r>
    </w:p>
    <w:p w:rsidR="00F305F7" w:rsidRDefault="00F305F7" w:rsidP="00D766D6">
      <w:pPr>
        <w:pStyle w:val="20"/>
        <w:numPr>
          <w:ilvl w:val="0"/>
          <w:numId w:val="50"/>
        </w:numPr>
        <w:shd w:val="clear" w:color="auto" w:fill="auto"/>
        <w:tabs>
          <w:tab w:val="left" w:pos="709"/>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виконують норми законодавства про авторське право й суміжні права;</w:t>
      </w:r>
    </w:p>
    <w:p w:rsidR="00F305F7" w:rsidRPr="00733925" w:rsidRDefault="00F305F7" w:rsidP="00D766D6">
      <w:pPr>
        <w:pStyle w:val="20"/>
        <w:numPr>
          <w:ilvl w:val="0"/>
          <w:numId w:val="50"/>
        </w:numPr>
        <w:shd w:val="clear" w:color="auto" w:fill="auto"/>
        <w:tabs>
          <w:tab w:val="left" w:pos="709"/>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надають достовірну інформацію про —</w:t>
      </w:r>
    </w:p>
    <w:p w:rsidR="00F305F7" w:rsidRPr="00733925" w:rsidRDefault="00F305F7" w:rsidP="00D766D6">
      <w:pPr>
        <w:pStyle w:val="30"/>
        <w:numPr>
          <w:ilvl w:val="0"/>
          <w:numId w:val="56"/>
        </w:numPr>
        <w:shd w:val="clear" w:color="auto" w:fill="auto"/>
        <w:tabs>
          <w:tab w:val="left" w:pos="1861"/>
        </w:tabs>
        <w:spacing w:after="0" w:line="240" w:lineRule="auto"/>
        <w:jc w:val="both"/>
        <w:rPr>
          <w:rFonts w:ascii="Times New Roman" w:hAnsi="Times New Roman" w:cs="Times New Roman"/>
          <w:i w:val="0"/>
          <w:sz w:val="28"/>
          <w:szCs w:val="28"/>
        </w:rPr>
      </w:pPr>
      <w:r w:rsidRPr="00733925">
        <w:rPr>
          <w:rFonts w:ascii="Times New Roman" w:hAnsi="Times New Roman" w:cs="Times New Roman"/>
          <w:i w:val="0"/>
          <w:sz w:val="28"/>
          <w:szCs w:val="28"/>
        </w:rPr>
        <w:t>методики м результати досліджень,</w:t>
      </w:r>
    </w:p>
    <w:p w:rsidR="00F305F7" w:rsidRPr="00733925" w:rsidRDefault="00F305F7" w:rsidP="00D766D6">
      <w:pPr>
        <w:pStyle w:val="20"/>
        <w:numPr>
          <w:ilvl w:val="0"/>
          <w:numId w:val="56"/>
        </w:numPr>
        <w:shd w:val="clear" w:color="auto" w:fill="auto"/>
        <w:tabs>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джерела використаної інформації,</w:t>
      </w:r>
    </w:p>
    <w:p w:rsidR="00F305F7" w:rsidRPr="00733925" w:rsidRDefault="00F305F7" w:rsidP="00D766D6">
      <w:pPr>
        <w:pStyle w:val="30"/>
        <w:numPr>
          <w:ilvl w:val="0"/>
          <w:numId w:val="56"/>
        </w:numPr>
        <w:shd w:val="clear" w:color="auto" w:fill="auto"/>
        <w:tabs>
          <w:tab w:val="left" w:pos="1871"/>
        </w:tabs>
        <w:spacing w:after="0" w:line="240" w:lineRule="auto"/>
        <w:jc w:val="both"/>
        <w:rPr>
          <w:rFonts w:ascii="Times New Roman" w:hAnsi="Times New Roman" w:cs="Times New Roman"/>
          <w:i w:val="0"/>
          <w:sz w:val="28"/>
          <w:szCs w:val="28"/>
        </w:rPr>
      </w:pPr>
      <w:r w:rsidRPr="00733925">
        <w:rPr>
          <w:rFonts w:ascii="Times New Roman" w:hAnsi="Times New Roman" w:cs="Times New Roman"/>
          <w:i w:val="0"/>
          <w:sz w:val="28"/>
          <w:szCs w:val="28"/>
        </w:rPr>
        <w:t>власну педагогічну (науково-педагогічну, творчу) діяльність;</w:t>
      </w:r>
    </w:p>
    <w:p w:rsidR="00F305F7" w:rsidRPr="00733925" w:rsidRDefault="00F305F7" w:rsidP="00D766D6">
      <w:pPr>
        <w:pStyle w:val="20"/>
        <w:numPr>
          <w:ilvl w:val="0"/>
          <w:numId w:val="56"/>
        </w:numPr>
        <w:shd w:val="clear" w:color="auto" w:fill="auto"/>
        <w:tabs>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визначають дотри</w:t>
      </w:r>
      <w:r>
        <w:rPr>
          <w:rFonts w:ascii="Times New Roman" w:hAnsi="Times New Roman" w:cs="Times New Roman"/>
          <w:sz w:val="28"/>
          <w:szCs w:val="28"/>
        </w:rPr>
        <w:t>мання академічної</w:t>
      </w:r>
      <w:r w:rsidRPr="00733925">
        <w:rPr>
          <w:rFonts w:ascii="Times New Roman" w:hAnsi="Times New Roman" w:cs="Times New Roman"/>
          <w:sz w:val="28"/>
          <w:szCs w:val="28"/>
        </w:rPr>
        <w:t xml:space="preserve"> доброчесності дітьми;</w:t>
      </w:r>
    </w:p>
    <w:p w:rsidR="00F305F7" w:rsidRPr="00733925" w:rsidRDefault="00F305F7" w:rsidP="00D766D6">
      <w:pPr>
        <w:pStyle w:val="20"/>
        <w:numPr>
          <w:ilvl w:val="0"/>
          <w:numId w:val="56"/>
        </w:numPr>
        <w:shd w:val="clear" w:color="auto" w:fill="auto"/>
        <w:tabs>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 xml:space="preserve">об'єктивно оцінюють результати освітнього </w:t>
      </w:r>
      <w:r>
        <w:rPr>
          <w:rFonts w:ascii="Times New Roman" w:hAnsi="Times New Roman" w:cs="Times New Roman"/>
          <w:sz w:val="28"/>
          <w:szCs w:val="28"/>
        </w:rPr>
        <w:t>п</w:t>
      </w:r>
      <w:r w:rsidRPr="00733925">
        <w:rPr>
          <w:rFonts w:ascii="Times New Roman" w:hAnsi="Times New Roman" w:cs="Times New Roman"/>
          <w:sz w:val="28"/>
          <w:szCs w:val="28"/>
        </w:rPr>
        <w:t>роцесу та</w:t>
      </w:r>
      <w:r>
        <w:rPr>
          <w:rFonts w:ascii="Times New Roman" w:hAnsi="Times New Roman" w:cs="Times New Roman"/>
          <w:sz w:val="28"/>
          <w:szCs w:val="28"/>
        </w:rPr>
        <w:t xml:space="preserve"> якості дошкільної освіти</w:t>
      </w:r>
      <w:r w:rsidRPr="00733925">
        <w:rPr>
          <w:rFonts w:ascii="Times New Roman" w:hAnsi="Times New Roman" w:cs="Times New Roman"/>
          <w:sz w:val="28"/>
          <w:szCs w:val="28"/>
        </w:rPr>
        <w:t xml:space="preserve"> дітей.</w:t>
      </w:r>
    </w:p>
    <w:p w:rsidR="00F305F7" w:rsidRPr="00733925" w:rsidRDefault="00F305F7" w:rsidP="00D766D6">
      <w:pPr>
        <w:pStyle w:val="20"/>
        <w:numPr>
          <w:ilvl w:val="0"/>
          <w:numId w:val="49"/>
        </w:numPr>
        <w:shd w:val="clear" w:color="auto" w:fill="auto"/>
        <w:tabs>
          <w:tab w:val="left" w:pos="1749"/>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 xml:space="preserve">Педагогічні працівники обізнані щодо видів порушення </w:t>
      </w:r>
      <w:r>
        <w:rPr>
          <w:rFonts w:ascii="Times New Roman" w:hAnsi="Times New Roman" w:cs="Times New Roman"/>
          <w:sz w:val="28"/>
          <w:szCs w:val="28"/>
        </w:rPr>
        <w:t>академічної доброчесності:</w:t>
      </w:r>
    </w:p>
    <w:p w:rsidR="00F305F7" w:rsidRPr="00733925" w:rsidRDefault="00F305F7" w:rsidP="00D766D6">
      <w:pPr>
        <w:pStyle w:val="50"/>
        <w:numPr>
          <w:ilvl w:val="0"/>
          <w:numId w:val="50"/>
        </w:numPr>
        <w:shd w:val="clear" w:color="auto" w:fill="auto"/>
        <w:tabs>
          <w:tab w:val="left" w:pos="709"/>
        </w:tabs>
        <w:spacing w:line="240" w:lineRule="auto"/>
        <w:ind w:firstLine="567"/>
        <w:rPr>
          <w:rFonts w:ascii="Times New Roman" w:hAnsi="Times New Roman" w:cs="Times New Roman"/>
          <w:sz w:val="28"/>
          <w:szCs w:val="28"/>
        </w:rPr>
      </w:pPr>
      <w:r w:rsidRPr="00780FE6">
        <w:rPr>
          <w:rStyle w:val="5Arial"/>
          <w:rFonts w:ascii="Times New Roman" w:eastAsia="Arial Unicode MS" w:hAnsi="Times New Roman" w:cs="Times New Roman"/>
          <w:sz w:val="28"/>
          <w:szCs w:val="28"/>
        </w:rPr>
        <w:t>обман</w:t>
      </w:r>
      <w:r w:rsidRPr="00733925">
        <w:rPr>
          <w:rFonts w:ascii="Times New Roman" w:hAnsi="Times New Roman" w:cs="Times New Roman"/>
          <w:sz w:val="28"/>
          <w:szCs w:val="28"/>
        </w:rPr>
        <w:t xml:space="preserve"> — неправдиве </w:t>
      </w:r>
      <w:r w:rsidRPr="00733925">
        <w:rPr>
          <w:rStyle w:val="510pt"/>
          <w:rFonts w:ascii="Times New Roman" w:eastAsia="Arial Unicode MS" w:hAnsi="Times New Roman" w:cs="Times New Roman"/>
          <w:sz w:val="28"/>
          <w:szCs w:val="28"/>
        </w:rPr>
        <w:t xml:space="preserve">інформування </w:t>
      </w:r>
      <w:r w:rsidRPr="00733925">
        <w:rPr>
          <w:rFonts w:ascii="Times New Roman" w:hAnsi="Times New Roman" w:cs="Times New Roman"/>
          <w:sz w:val="28"/>
          <w:szCs w:val="28"/>
        </w:rPr>
        <w:t xml:space="preserve">щодо власної </w:t>
      </w:r>
      <w:r w:rsidRPr="00733925">
        <w:rPr>
          <w:rStyle w:val="510pt"/>
          <w:rFonts w:ascii="Times New Roman" w:eastAsia="Arial Unicode MS" w:hAnsi="Times New Roman" w:cs="Times New Roman"/>
          <w:sz w:val="28"/>
          <w:szCs w:val="28"/>
        </w:rPr>
        <w:t xml:space="preserve">освітньої </w:t>
      </w:r>
      <w:r w:rsidRPr="00733925">
        <w:rPr>
          <w:rFonts w:ascii="Times New Roman" w:hAnsi="Times New Roman" w:cs="Times New Roman"/>
          <w:sz w:val="28"/>
          <w:szCs w:val="28"/>
        </w:rPr>
        <w:t xml:space="preserve">(наукової, </w:t>
      </w:r>
      <w:r w:rsidRPr="00733925">
        <w:rPr>
          <w:rStyle w:val="510pt"/>
          <w:rFonts w:ascii="Times New Roman" w:eastAsia="Arial Unicode MS" w:hAnsi="Times New Roman" w:cs="Times New Roman"/>
          <w:sz w:val="28"/>
          <w:szCs w:val="28"/>
        </w:rPr>
        <w:t xml:space="preserve">творчої) діяльності </w:t>
      </w:r>
      <w:r w:rsidRPr="00733925">
        <w:rPr>
          <w:rFonts w:ascii="Times New Roman" w:hAnsi="Times New Roman" w:cs="Times New Roman"/>
          <w:sz w:val="28"/>
          <w:szCs w:val="28"/>
        </w:rPr>
        <w:t xml:space="preserve">чи організації освітнього </w:t>
      </w:r>
      <w:r w:rsidRPr="00733925">
        <w:rPr>
          <w:rStyle w:val="510pt"/>
          <w:rFonts w:ascii="Times New Roman" w:eastAsia="Arial Unicode MS" w:hAnsi="Times New Roman" w:cs="Times New Roman"/>
          <w:sz w:val="28"/>
          <w:szCs w:val="28"/>
        </w:rPr>
        <w:t xml:space="preserve">процесу </w:t>
      </w:r>
      <w:r w:rsidRPr="00733925">
        <w:rPr>
          <w:rFonts w:ascii="Times New Roman" w:hAnsi="Times New Roman" w:cs="Times New Roman"/>
          <w:sz w:val="28"/>
          <w:szCs w:val="28"/>
        </w:rPr>
        <w:t>—</w:t>
      </w:r>
    </w:p>
    <w:p w:rsidR="00F305F7" w:rsidRPr="00733925" w:rsidRDefault="00F305F7" w:rsidP="00D766D6">
      <w:pPr>
        <w:pStyle w:val="20"/>
        <w:numPr>
          <w:ilvl w:val="0"/>
          <w:numId w:val="57"/>
        </w:numPr>
        <w:shd w:val="clear" w:color="auto" w:fill="auto"/>
        <w:tabs>
          <w:tab w:val="left" w:pos="709"/>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академічний плагіат — представлений результатів наукової діяльності інших осіб як результатів власного дослідження</w:t>
      </w:r>
      <w:r>
        <w:rPr>
          <w:rFonts w:ascii="Times New Roman" w:hAnsi="Times New Roman" w:cs="Times New Roman"/>
          <w:sz w:val="28"/>
          <w:szCs w:val="28"/>
        </w:rPr>
        <w:t>, а</w:t>
      </w:r>
      <w:r w:rsidRPr="00733925">
        <w:rPr>
          <w:rFonts w:ascii="Times New Roman" w:hAnsi="Times New Roman" w:cs="Times New Roman"/>
          <w:sz w:val="28"/>
          <w:szCs w:val="28"/>
        </w:rPr>
        <w:t xml:space="preserve"> також відтворення текстів інших авторів </w:t>
      </w:r>
      <w:r w:rsidRPr="00733925">
        <w:rPr>
          <w:rStyle w:val="29pt2"/>
          <w:rFonts w:ascii="Times New Roman" w:eastAsia="Arial Unicode MS" w:hAnsi="Times New Roman" w:cs="Times New Roman"/>
          <w:sz w:val="28"/>
          <w:szCs w:val="28"/>
        </w:rPr>
        <w:t>без зазначення авторства;</w:t>
      </w:r>
    </w:p>
    <w:p w:rsidR="00F305F7" w:rsidRPr="00733925" w:rsidRDefault="00F305F7" w:rsidP="00D766D6">
      <w:pPr>
        <w:pStyle w:val="60"/>
        <w:numPr>
          <w:ilvl w:val="0"/>
          <w:numId w:val="57"/>
        </w:numPr>
        <w:shd w:val="clear" w:color="auto" w:fill="auto"/>
        <w:tabs>
          <w:tab w:val="left" w:pos="709"/>
          <w:tab w:val="left" w:pos="1871"/>
        </w:tabs>
        <w:spacing w:line="240" w:lineRule="auto"/>
        <w:rPr>
          <w:rFonts w:ascii="Times New Roman" w:hAnsi="Times New Roman" w:cs="Times New Roman"/>
          <w:b w:val="0"/>
          <w:sz w:val="28"/>
          <w:szCs w:val="28"/>
        </w:rPr>
      </w:pPr>
      <w:r w:rsidRPr="00733925">
        <w:rPr>
          <w:rFonts w:ascii="Times New Roman" w:hAnsi="Times New Roman" w:cs="Times New Roman"/>
          <w:b w:val="0"/>
          <w:sz w:val="28"/>
          <w:szCs w:val="28"/>
        </w:rPr>
        <w:t>самоплагіат — представлення своїх уже опублікованих наукових результатів як нових;</w:t>
      </w:r>
    </w:p>
    <w:p w:rsidR="00F305F7" w:rsidRPr="00733925" w:rsidRDefault="00F305F7" w:rsidP="00D766D6">
      <w:pPr>
        <w:pStyle w:val="20"/>
        <w:numPr>
          <w:ilvl w:val="0"/>
          <w:numId w:val="57"/>
        </w:numPr>
        <w:shd w:val="clear" w:color="auto" w:fill="auto"/>
        <w:tabs>
          <w:tab w:val="left" w:pos="709"/>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фабрикація — вигадування інформації, що використовується в освітньому процесі;</w:t>
      </w:r>
    </w:p>
    <w:p w:rsidR="00F305F7" w:rsidRPr="00733925" w:rsidRDefault="00F305F7" w:rsidP="00D766D6">
      <w:pPr>
        <w:pStyle w:val="20"/>
        <w:numPr>
          <w:ilvl w:val="0"/>
          <w:numId w:val="57"/>
        </w:numPr>
        <w:shd w:val="clear" w:color="auto" w:fill="auto"/>
        <w:tabs>
          <w:tab w:val="left" w:pos="709"/>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 xml:space="preserve">фальсифікація — зміна чи модифікація </w:t>
      </w:r>
      <w:r>
        <w:rPr>
          <w:rFonts w:ascii="Times New Roman" w:hAnsi="Times New Roman" w:cs="Times New Roman"/>
          <w:sz w:val="28"/>
          <w:szCs w:val="28"/>
        </w:rPr>
        <w:t>і</w:t>
      </w:r>
      <w:r w:rsidRPr="00733925">
        <w:rPr>
          <w:rFonts w:ascii="Times New Roman" w:hAnsi="Times New Roman" w:cs="Times New Roman"/>
          <w:sz w:val="28"/>
          <w:szCs w:val="28"/>
        </w:rPr>
        <w:t>нформації; яка стосується освітнього процесу;</w:t>
      </w:r>
    </w:p>
    <w:p w:rsidR="00F305F7" w:rsidRPr="00733925" w:rsidRDefault="00F305F7" w:rsidP="00D766D6">
      <w:pPr>
        <w:pStyle w:val="20"/>
        <w:numPr>
          <w:ilvl w:val="0"/>
          <w:numId w:val="57"/>
        </w:numPr>
        <w:shd w:val="clear" w:color="auto" w:fill="auto"/>
        <w:tabs>
          <w:tab w:val="left" w:pos="709"/>
          <w:tab w:val="left" w:pos="1871"/>
        </w:tabs>
        <w:spacing w:before="0" w:line="240" w:lineRule="auto"/>
        <w:jc w:val="both"/>
        <w:rPr>
          <w:rFonts w:ascii="Times New Roman" w:hAnsi="Times New Roman" w:cs="Times New Roman"/>
          <w:sz w:val="28"/>
          <w:szCs w:val="28"/>
        </w:rPr>
      </w:pPr>
      <w:r w:rsidRPr="00733925">
        <w:rPr>
          <w:rFonts w:ascii="Times New Roman" w:hAnsi="Times New Roman" w:cs="Times New Roman"/>
          <w:sz w:val="28"/>
          <w:szCs w:val="28"/>
        </w:rPr>
        <w:t>списування — використання під час письмових робіт зовнішніх джерел інформації, крім дозволених;</w:t>
      </w:r>
    </w:p>
    <w:p w:rsidR="00F305F7" w:rsidRPr="00733925" w:rsidRDefault="00F305F7" w:rsidP="00D766D6">
      <w:pPr>
        <w:pStyle w:val="20"/>
        <w:numPr>
          <w:ilvl w:val="0"/>
          <w:numId w:val="50"/>
        </w:numPr>
        <w:shd w:val="clear" w:color="auto" w:fill="auto"/>
        <w:tabs>
          <w:tab w:val="left" w:pos="709"/>
        </w:tabs>
        <w:spacing w:before="0" w:line="240" w:lineRule="auto"/>
        <w:ind w:firstLine="567"/>
        <w:jc w:val="both"/>
        <w:rPr>
          <w:rFonts w:ascii="Times New Roman" w:hAnsi="Times New Roman" w:cs="Times New Roman"/>
          <w:sz w:val="28"/>
          <w:szCs w:val="28"/>
        </w:rPr>
      </w:pPr>
      <w:r>
        <w:rPr>
          <w:rStyle w:val="2Arial"/>
          <w:rFonts w:ascii="Times New Roman" w:eastAsia="Arial Unicode MS" w:hAnsi="Times New Roman" w:cs="Times New Roman"/>
          <w:sz w:val="28"/>
          <w:szCs w:val="28"/>
        </w:rPr>
        <w:t>х</w:t>
      </w:r>
      <w:r w:rsidRPr="00780FE6">
        <w:rPr>
          <w:rStyle w:val="2Arial"/>
          <w:rFonts w:ascii="Times New Roman" w:eastAsia="Arial Unicode MS" w:hAnsi="Times New Roman" w:cs="Times New Roman"/>
          <w:sz w:val="28"/>
          <w:szCs w:val="28"/>
        </w:rPr>
        <w:t>абар</w:t>
      </w:r>
      <w:r>
        <w:rPr>
          <w:rStyle w:val="2Arial"/>
          <w:rFonts w:ascii="Times New Roman" w:eastAsia="Arial Unicode MS" w:hAnsi="Times New Roman" w:cs="Times New Roman"/>
          <w:sz w:val="28"/>
          <w:szCs w:val="28"/>
        </w:rPr>
        <w:t>ництво</w:t>
      </w:r>
      <w:r w:rsidRPr="00733925">
        <w:rPr>
          <w:rFonts w:ascii="Times New Roman" w:hAnsi="Times New Roman" w:cs="Times New Roman"/>
          <w:sz w:val="28"/>
          <w:szCs w:val="28"/>
        </w:rPr>
        <w:t>— надання, або отримання коштів, майна, послуг, пільг чи будь-яких інших благ чи пропозиція щодо цього, щоб отримати переваги в освітньому процесі;</w:t>
      </w:r>
    </w:p>
    <w:p w:rsidR="00F305F7" w:rsidRPr="00733925" w:rsidRDefault="00F305F7" w:rsidP="00D766D6">
      <w:pPr>
        <w:pStyle w:val="50"/>
        <w:numPr>
          <w:ilvl w:val="0"/>
          <w:numId w:val="50"/>
        </w:numPr>
        <w:shd w:val="clear" w:color="auto" w:fill="auto"/>
        <w:tabs>
          <w:tab w:val="left" w:pos="709"/>
        </w:tabs>
        <w:spacing w:line="240" w:lineRule="auto"/>
        <w:ind w:firstLine="567"/>
        <w:rPr>
          <w:rFonts w:ascii="Times New Roman" w:hAnsi="Times New Roman" w:cs="Times New Roman"/>
          <w:sz w:val="28"/>
          <w:szCs w:val="28"/>
        </w:rPr>
      </w:pPr>
      <w:r>
        <w:rPr>
          <w:rStyle w:val="5Arial"/>
          <w:rFonts w:ascii="Times New Roman" w:eastAsia="Arial Unicode MS" w:hAnsi="Times New Roman" w:cs="Times New Roman"/>
          <w:sz w:val="28"/>
          <w:szCs w:val="28"/>
        </w:rPr>
        <w:t>необ’єктивне оцінювання</w:t>
      </w:r>
      <w:r w:rsidRPr="00733925">
        <w:rPr>
          <w:rFonts w:ascii="Times New Roman" w:hAnsi="Times New Roman" w:cs="Times New Roman"/>
          <w:sz w:val="28"/>
          <w:szCs w:val="28"/>
        </w:rPr>
        <w:t xml:space="preserve"> свідоме завищення або заниження оцінки результатів но </w:t>
      </w:r>
      <w:r w:rsidRPr="00733925">
        <w:rPr>
          <w:rStyle w:val="59"/>
          <w:rFonts w:ascii="Times New Roman" w:eastAsia="Arial Unicode MS" w:hAnsi="Times New Roman" w:cs="Times New Roman"/>
          <w:sz w:val="28"/>
          <w:szCs w:val="28"/>
        </w:rPr>
        <w:t>вчення,</w:t>
      </w:r>
    </w:p>
    <w:p w:rsidR="00F305F7" w:rsidRPr="00733925" w:rsidRDefault="00F305F7" w:rsidP="00D766D6">
      <w:pPr>
        <w:pStyle w:val="20"/>
        <w:numPr>
          <w:ilvl w:val="0"/>
          <w:numId w:val="49"/>
        </w:numPr>
        <w:shd w:val="clear" w:color="auto" w:fill="auto"/>
        <w:tabs>
          <w:tab w:val="left" w:pos="1735"/>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В</w:t>
      </w:r>
      <w:r>
        <w:rPr>
          <w:rFonts w:ascii="Times New Roman" w:hAnsi="Times New Roman" w:cs="Times New Roman"/>
          <w:sz w:val="28"/>
          <w:szCs w:val="28"/>
        </w:rPr>
        <w:t>ідповідальніс</w:t>
      </w:r>
      <w:r w:rsidRPr="00733925">
        <w:rPr>
          <w:rFonts w:ascii="Times New Roman" w:hAnsi="Times New Roman" w:cs="Times New Roman"/>
          <w:sz w:val="28"/>
          <w:szCs w:val="28"/>
        </w:rPr>
        <w:t>ть педагогічних працівників щодо порушення академічної доброчесності, які встановлена Законом України «Про освіту»:</w:t>
      </w:r>
    </w:p>
    <w:p w:rsidR="00F305F7" w:rsidRPr="00733925" w:rsidRDefault="00F305F7" w:rsidP="00D766D6">
      <w:pPr>
        <w:pStyle w:val="20"/>
        <w:numPr>
          <w:ilvl w:val="0"/>
          <w:numId w:val="50"/>
        </w:numPr>
        <w:shd w:val="clear" w:color="auto" w:fill="auto"/>
        <w:tabs>
          <w:tab w:val="left" w:pos="1603"/>
        </w:tabs>
        <w:spacing w:before="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позбавляються наукового (освітньо-творчого)</w:t>
      </w:r>
      <w:r w:rsidRPr="00733925">
        <w:rPr>
          <w:rFonts w:ascii="Times New Roman" w:hAnsi="Times New Roman" w:cs="Times New Roman"/>
          <w:sz w:val="28"/>
          <w:szCs w:val="28"/>
        </w:rPr>
        <w:t xml:space="preserve"> ступеня чи вченого звання, педа</w:t>
      </w:r>
      <w:r>
        <w:rPr>
          <w:rFonts w:ascii="Times New Roman" w:hAnsi="Times New Roman" w:cs="Times New Roman"/>
          <w:sz w:val="28"/>
          <w:szCs w:val="28"/>
        </w:rPr>
        <w:t>гог</w:t>
      </w:r>
      <w:r w:rsidRPr="00733925">
        <w:rPr>
          <w:rFonts w:ascii="Times New Roman" w:hAnsi="Times New Roman" w:cs="Times New Roman"/>
          <w:sz w:val="28"/>
          <w:szCs w:val="28"/>
        </w:rPr>
        <w:t xml:space="preserve">ічного звання, </w:t>
      </w:r>
      <w:r>
        <w:rPr>
          <w:rFonts w:ascii="Times New Roman" w:hAnsi="Times New Roman" w:cs="Times New Roman"/>
          <w:sz w:val="28"/>
          <w:szCs w:val="28"/>
        </w:rPr>
        <w:t>кваліфікаційної  категорії;</w:t>
      </w:r>
    </w:p>
    <w:p w:rsidR="00F305F7" w:rsidRPr="00733925" w:rsidRDefault="00F305F7" w:rsidP="00D766D6">
      <w:pPr>
        <w:pStyle w:val="20"/>
        <w:numPr>
          <w:ilvl w:val="0"/>
          <w:numId w:val="50"/>
        </w:numPr>
        <w:shd w:val="clear" w:color="auto" w:fill="auto"/>
        <w:tabs>
          <w:tab w:val="left" w:pos="1601"/>
        </w:tabs>
        <w:spacing w:before="0" w:line="240" w:lineRule="auto"/>
        <w:ind w:firstLine="567"/>
        <w:jc w:val="both"/>
        <w:rPr>
          <w:rFonts w:ascii="Times New Roman" w:hAnsi="Times New Roman" w:cs="Times New Roman"/>
          <w:sz w:val="28"/>
          <w:szCs w:val="28"/>
        </w:rPr>
      </w:pPr>
      <w:r w:rsidRPr="00733925">
        <w:rPr>
          <w:rFonts w:ascii="Times New Roman" w:hAnsi="Times New Roman" w:cs="Times New Roman"/>
          <w:sz w:val="28"/>
          <w:szCs w:val="28"/>
        </w:rPr>
        <w:t>отримую</w:t>
      </w:r>
      <w:r>
        <w:rPr>
          <w:rFonts w:ascii="Times New Roman" w:hAnsi="Times New Roman" w:cs="Times New Roman"/>
          <w:sz w:val="28"/>
          <w:szCs w:val="28"/>
        </w:rPr>
        <w:t>ть відмову у присвоєнні ступенів</w:t>
      </w:r>
      <w:r w:rsidRPr="00733925">
        <w:rPr>
          <w:rFonts w:ascii="Times New Roman" w:hAnsi="Times New Roman" w:cs="Times New Roman"/>
          <w:sz w:val="28"/>
          <w:szCs w:val="28"/>
        </w:rPr>
        <w:t>, звань та категорій;</w:t>
      </w:r>
    </w:p>
    <w:p w:rsidR="00F305F7" w:rsidRPr="00733925" w:rsidRDefault="00F305F7" w:rsidP="00D766D6">
      <w:pPr>
        <w:pStyle w:val="50"/>
        <w:numPr>
          <w:ilvl w:val="0"/>
          <w:numId w:val="50"/>
        </w:numPr>
        <w:shd w:val="clear" w:color="auto" w:fill="auto"/>
        <w:tabs>
          <w:tab w:val="left" w:pos="1603"/>
        </w:tabs>
        <w:spacing w:line="240" w:lineRule="auto"/>
        <w:ind w:firstLine="567"/>
        <w:rPr>
          <w:rFonts w:ascii="Times New Roman" w:hAnsi="Times New Roman" w:cs="Times New Roman"/>
          <w:sz w:val="28"/>
          <w:szCs w:val="28"/>
        </w:rPr>
      </w:pPr>
      <w:r w:rsidRPr="00733925">
        <w:rPr>
          <w:rFonts w:ascii="Times New Roman" w:hAnsi="Times New Roman" w:cs="Times New Roman"/>
          <w:sz w:val="28"/>
          <w:szCs w:val="28"/>
        </w:rPr>
        <w:t>втрачають право працювати у деяких закладах або з</w:t>
      </w:r>
      <w:r>
        <w:rPr>
          <w:rFonts w:ascii="Times New Roman" w:hAnsi="Times New Roman" w:cs="Times New Roman"/>
          <w:sz w:val="28"/>
          <w:szCs w:val="28"/>
        </w:rPr>
        <w:t>аймати деякі посади</w:t>
      </w:r>
      <w:r w:rsidRPr="00733925">
        <w:rPr>
          <w:rFonts w:ascii="Times New Roman" w:hAnsi="Times New Roman" w:cs="Times New Roman"/>
          <w:sz w:val="28"/>
          <w:szCs w:val="28"/>
        </w:rPr>
        <w:t>.</w:t>
      </w:r>
    </w:p>
    <w:p w:rsidR="00F305F7" w:rsidRDefault="00F305F7" w:rsidP="00D766D6">
      <w:pPr>
        <w:pStyle w:val="70"/>
        <w:shd w:val="clear" w:color="auto" w:fill="auto"/>
        <w:tabs>
          <w:tab w:val="left" w:pos="751"/>
        </w:tabs>
        <w:spacing w:line="240" w:lineRule="auto"/>
        <w:ind w:firstLine="0"/>
        <w:rPr>
          <w:rFonts w:ascii="Times New Roman" w:hAnsi="Times New Roman" w:cs="Times New Roman"/>
          <w:sz w:val="28"/>
          <w:szCs w:val="28"/>
        </w:rPr>
      </w:pPr>
    </w:p>
    <w:sectPr w:rsidR="00F305F7" w:rsidSect="0012232D">
      <w:pgSz w:w="11900" w:h="16840"/>
      <w:pgMar w:top="1134" w:right="680" w:bottom="1134" w:left="153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F7" w:rsidRDefault="00F305F7">
      <w:r>
        <w:separator/>
      </w:r>
    </w:p>
  </w:endnote>
  <w:endnote w:type="continuationSeparator" w:id="0">
    <w:p w:rsidR="00F305F7" w:rsidRDefault="00F305F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altName w:val="Arial Black"/>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F7" w:rsidRDefault="00F305F7"/>
  </w:footnote>
  <w:footnote w:type="continuationSeparator" w:id="0">
    <w:p w:rsidR="00F305F7" w:rsidRDefault="00F305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652"/>
    <w:multiLevelType w:val="multilevel"/>
    <w:tmpl w:val="8D56BD5A"/>
    <w:lvl w:ilvl="0">
      <w:start w:val="12"/>
      <w:numFmt w:val="decimal"/>
      <w:lvlText w:val="7.1.1.%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0678AD"/>
    <w:multiLevelType w:val="multilevel"/>
    <w:tmpl w:val="17F80C66"/>
    <w:lvl w:ilvl="0">
      <w:start w:val="1"/>
      <w:numFmt w:val="decimal"/>
      <w:lvlText w:val="4.10.%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5278B7"/>
    <w:multiLevelType w:val="multilevel"/>
    <w:tmpl w:val="18EEDD32"/>
    <w:lvl w:ilvl="0">
      <w:start w:val="5"/>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920355"/>
    <w:multiLevelType w:val="multilevel"/>
    <w:tmpl w:val="FB58F0DC"/>
    <w:lvl w:ilvl="0">
      <w:start w:val="2"/>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A0B00D3"/>
    <w:multiLevelType w:val="hybridMultilevel"/>
    <w:tmpl w:val="7B96A3EA"/>
    <w:lvl w:ilvl="0" w:tplc="F0882DE8">
      <w:start w:val="1"/>
      <w:numFmt w:val="bullet"/>
      <w:lvlText w:val=""/>
      <w:lvlJc w:val="left"/>
      <w:pPr>
        <w:ind w:left="1287" w:hanging="360"/>
      </w:pPr>
      <w:rPr>
        <w:rFonts w:ascii="Symbol" w:hAnsi="Symbol" w:hint="default"/>
        <w:sz w:val="16"/>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BC954E3"/>
    <w:multiLevelType w:val="multilevel"/>
    <w:tmpl w:val="88F24714"/>
    <w:lvl w:ilvl="0">
      <w:start w:val="3"/>
      <w:numFmt w:val="decimal"/>
      <w:lvlText w:val="8.%1."/>
      <w:lvlJc w:val="left"/>
      <w:rPr>
        <w:rFonts w:ascii="Franklin Gothic Heavy" w:eastAsia="Times New Roman" w:hAnsi="Franklin Gothic Heavy" w:cs="Franklin Gothic Heavy"/>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5E5663"/>
    <w:multiLevelType w:val="hybridMultilevel"/>
    <w:tmpl w:val="DAB266F6"/>
    <w:lvl w:ilvl="0" w:tplc="40DEF138">
      <w:start w:val="1"/>
      <w:numFmt w:val="bullet"/>
      <w:lvlText w:val=""/>
      <w:lvlJc w:val="left"/>
      <w:pPr>
        <w:ind w:left="1287" w:hanging="360"/>
      </w:pPr>
      <w:rPr>
        <w:rFonts w:ascii="Symbol" w:hAnsi="Symbol" w:hint="default"/>
        <w:sz w:val="16"/>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02061B6"/>
    <w:multiLevelType w:val="multilevel"/>
    <w:tmpl w:val="DAC41D2A"/>
    <w:lvl w:ilvl="0">
      <w:start w:val="5"/>
      <w:numFmt w:val="decimal"/>
      <w:lvlText w:val="8.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A8287A"/>
    <w:multiLevelType w:val="multilevel"/>
    <w:tmpl w:val="F6EAFC4E"/>
    <w:lvl w:ilvl="0">
      <w:start w:val="1"/>
      <w:numFmt w:val="bullet"/>
      <w:lvlText w:val="—"/>
      <w:lvlJc w:val="left"/>
      <w:rPr>
        <w:rFonts w:ascii="Tahoma" w:eastAsia="Times New Roman" w:hAnsi="Tahoma"/>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633296"/>
    <w:multiLevelType w:val="multilevel"/>
    <w:tmpl w:val="DA801A2C"/>
    <w:lvl w:ilvl="0">
      <w:start w:val="3"/>
      <w:numFmt w:val="decimal"/>
      <w:lvlText w:val="63.%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58C3FF3"/>
    <w:multiLevelType w:val="multilevel"/>
    <w:tmpl w:val="FE3CF552"/>
    <w:lvl w:ilvl="0">
      <w:start w:val="2"/>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4741AE"/>
    <w:multiLevelType w:val="multilevel"/>
    <w:tmpl w:val="0316AA00"/>
    <w:lvl w:ilvl="0">
      <w:start w:val="1"/>
      <w:numFmt w:val="decimal"/>
      <w:lvlText w:val="8.4.%1."/>
      <w:lvlJc w:val="left"/>
      <w:rPr>
        <w:rFonts w:ascii="Franklin Gothic Heavy" w:eastAsia="Times New Roman" w:hAnsi="Franklin Gothic Heavy" w:cs="Franklin Gothic Heavy"/>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246496"/>
    <w:multiLevelType w:val="multilevel"/>
    <w:tmpl w:val="8F041974"/>
    <w:lvl w:ilvl="0">
      <w:start w:val="2"/>
      <w:numFmt w:val="decimal"/>
      <w:lvlText w:val="6.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910236F"/>
    <w:multiLevelType w:val="multilevel"/>
    <w:tmpl w:val="2A08C0FC"/>
    <w:lvl w:ilvl="0">
      <w:start w:val="2"/>
      <w:numFmt w:val="decimal"/>
      <w:lvlText w:val="7.2.%1."/>
      <w:lvlJc w:val="left"/>
      <w:rPr>
        <w:rFonts w:ascii="Trebuchet MS" w:eastAsia="Times New Roman" w:hAnsi="Trebuchet MS" w:cs="Trebuchet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94C2D41"/>
    <w:multiLevelType w:val="multilevel"/>
    <w:tmpl w:val="AC6C2DD6"/>
    <w:lvl w:ilvl="0">
      <w:start w:val="2"/>
      <w:numFmt w:val="decimal"/>
      <w:lvlText w:val="7.%1,"/>
      <w:lvlJc w:val="left"/>
      <w:rPr>
        <w:rFonts w:ascii="Trebuchet MS" w:eastAsia="Times New Roman" w:hAnsi="Trebuchet MS" w:cs="Trebuchet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2E6D57"/>
    <w:multiLevelType w:val="multilevel"/>
    <w:tmpl w:val="EAD0E9A6"/>
    <w:lvl w:ilvl="0">
      <w:start w:val="10"/>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CA471EA"/>
    <w:multiLevelType w:val="multilevel"/>
    <w:tmpl w:val="6924131C"/>
    <w:lvl w:ilvl="0">
      <w:start w:val="3"/>
      <w:numFmt w:val="decimal"/>
      <w:lvlText w:val="8.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FB5358"/>
    <w:multiLevelType w:val="multilevel"/>
    <w:tmpl w:val="58E23384"/>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47D7980"/>
    <w:multiLevelType w:val="multilevel"/>
    <w:tmpl w:val="F7BC922A"/>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54B6A2B"/>
    <w:multiLevelType w:val="multilevel"/>
    <w:tmpl w:val="653C4E00"/>
    <w:lvl w:ilvl="0">
      <w:start w:val="1"/>
      <w:numFmt w:val="decimal"/>
      <w:lvlText w:val="7.%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C270E1"/>
    <w:multiLevelType w:val="multilevel"/>
    <w:tmpl w:val="8570A59C"/>
    <w:lvl w:ilvl="0">
      <w:start w:val="9"/>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7C43DCC"/>
    <w:multiLevelType w:val="multilevel"/>
    <w:tmpl w:val="52BE99FE"/>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8033B50"/>
    <w:multiLevelType w:val="multilevel"/>
    <w:tmpl w:val="FD44D440"/>
    <w:lvl w:ilvl="0">
      <w:start w:val="1"/>
      <w:numFmt w:val="decimal"/>
      <w:lvlText w:val="7.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92E0C37"/>
    <w:multiLevelType w:val="multilevel"/>
    <w:tmpl w:val="96D62036"/>
    <w:lvl w:ilvl="0">
      <w:start w:val="4"/>
      <w:numFmt w:val="decimal"/>
      <w:lvlText w:val="8.4.%1."/>
      <w:lvlJc w:val="left"/>
      <w:rPr>
        <w:rFonts w:ascii="Franklin Gothic Heavy" w:eastAsia="Times New Roman" w:hAnsi="Franklin Gothic Heavy" w:cs="Franklin Gothic Heavy"/>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93D1A47"/>
    <w:multiLevelType w:val="multilevel"/>
    <w:tmpl w:val="99B8900A"/>
    <w:lvl w:ilvl="0">
      <w:start w:val="1"/>
      <w:numFmt w:val="bullet"/>
      <w:lvlText w:val="—"/>
      <w:lvlJc w:val="left"/>
      <w:rPr>
        <w:rFonts w:ascii="Tahoma" w:eastAsia="Times New Roman" w:hAnsi="Tahoma"/>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AF3400C"/>
    <w:multiLevelType w:val="multilevel"/>
    <w:tmpl w:val="C4965262"/>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9B27E7"/>
    <w:multiLevelType w:val="multilevel"/>
    <w:tmpl w:val="ED8E20AE"/>
    <w:lvl w:ilvl="0">
      <w:start w:val="1"/>
      <w:numFmt w:val="bullet"/>
      <w:lvlText w:val="-"/>
      <w:lvlJc w:val="left"/>
      <w:rPr>
        <w:rFonts w:ascii="Tahoma" w:eastAsia="Times New Roman" w:hAnsi="Tahoma"/>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3264D95"/>
    <w:multiLevelType w:val="multilevel"/>
    <w:tmpl w:val="2E3E605A"/>
    <w:lvl w:ilvl="0">
      <w:start w:val="1"/>
      <w:numFmt w:val="decimal"/>
      <w:lvlText w:val="7.%1"/>
      <w:lvlJc w:val="left"/>
      <w:rPr>
        <w:rFonts w:ascii="Bookman Old Style" w:eastAsia="Times New Roman" w:hAnsi="Bookman Old Style" w:cs="Bookman Old Style"/>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52C6E1F"/>
    <w:multiLevelType w:val="multilevel"/>
    <w:tmpl w:val="F0D6CEFA"/>
    <w:lvl w:ilvl="0">
      <w:start w:val="1"/>
      <w:numFmt w:val="decimal"/>
      <w:lvlText w:val="6.%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698081F"/>
    <w:multiLevelType w:val="multilevel"/>
    <w:tmpl w:val="90F46DCA"/>
    <w:lvl w:ilvl="0">
      <w:start w:val="1"/>
      <w:numFmt w:val="bullet"/>
      <w:lvlText w:val="*"/>
      <w:lvlJc w:val="left"/>
      <w:rPr>
        <w:rFonts w:ascii="Arial" w:eastAsia="Times New Roman" w:hAnsi="Arial"/>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757239E"/>
    <w:multiLevelType w:val="multilevel"/>
    <w:tmpl w:val="07C4471A"/>
    <w:lvl w:ilvl="0">
      <w:start w:val="2"/>
      <w:numFmt w:val="decimal"/>
      <w:lvlText w:val="6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80F2262"/>
    <w:multiLevelType w:val="multilevel"/>
    <w:tmpl w:val="922039DE"/>
    <w:lvl w:ilvl="0">
      <w:start w:val="1"/>
      <w:numFmt w:val="decimal"/>
      <w:lvlText w:val="7.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99B7557"/>
    <w:multiLevelType w:val="multilevel"/>
    <w:tmpl w:val="796CAEB2"/>
    <w:lvl w:ilvl="0">
      <w:start w:val="2"/>
      <w:numFmt w:val="decimal"/>
      <w:lvlText w:val="8.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CA4719E"/>
    <w:multiLevelType w:val="multilevel"/>
    <w:tmpl w:val="27F8C5E2"/>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06B59E2"/>
    <w:multiLevelType w:val="multilevel"/>
    <w:tmpl w:val="EC4CA47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4FE68E1"/>
    <w:multiLevelType w:val="multilevel"/>
    <w:tmpl w:val="39862C3C"/>
    <w:lvl w:ilvl="0">
      <w:start w:val="1"/>
      <w:numFmt w:val="decimal"/>
      <w:lvlText w:val="7.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586332F"/>
    <w:multiLevelType w:val="multilevel"/>
    <w:tmpl w:val="F21823FE"/>
    <w:lvl w:ilvl="0">
      <w:start w:val="2"/>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8A57583"/>
    <w:multiLevelType w:val="multilevel"/>
    <w:tmpl w:val="0C72CBCA"/>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C771A5C"/>
    <w:multiLevelType w:val="multilevel"/>
    <w:tmpl w:val="B9209332"/>
    <w:lvl w:ilvl="0">
      <w:start w:val="2"/>
      <w:numFmt w:val="decimal"/>
      <w:lvlText w:val="7.1.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CDE73CE"/>
    <w:multiLevelType w:val="multilevel"/>
    <w:tmpl w:val="CD9428B6"/>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E1211CF"/>
    <w:multiLevelType w:val="multilevel"/>
    <w:tmpl w:val="A8788D36"/>
    <w:lvl w:ilvl="0">
      <w:start w:val="8"/>
      <w:numFmt w:val="decimal"/>
      <w:lvlText w:val="%1."/>
      <w:lvlJc w:val="left"/>
      <w:pPr>
        <w:ind w:left="675" w:hanging="675"/>
      </w:pPr>
      <w:rPr>
        <w:rFonts w:cs="Times New Roman" w:hint="default"/>
      </w:rPr>
    </w:lvl>
    <w:lvl w:ilvl="1">
      <w:start w:val="3"/>
      <w:numFmt w:val="decimal"/>
      <w:lvlText w:val="%1.%2."/>
      <w:lvlJc w:val="left"/>
      <w:pPr>
        <w:ind w:left="970" w:hanging="720"/>
      </w:pPr>
      <w:rPr>
        <w:rFonts w:cs="Times New Roman" w:hint="default"/>
      </w:rPr>
    </w:lvl>
    <w:lvl w:ilvl="2">
      <w:start w:val="1"/>
      <w:numFmt w:val="decimal"/>
      <w:lvlText w:val="%1.%2.%3."/>
      <w:lvlJc w:val="left"/>
      <w:pPr>
        <w:ind w:left="1220" w:hanging="720"/>
      </w:pPr>
      <w:rPr>
        <w:rFonts w:cs="Times New Roman" w:hint="default"/>
      </w:rPr>
    </w:lvl>
    <w:lvl w:ilvl="3">
      <w:start w:val="1"/>
      <w:numFmt w:val="decimal"/>
      <w:lvlText w:val="%1.%2.%3.%4."/>
      <w:lvlJc w:val="left"/>
      <w:pPr>
        <w:ind w:left="1830" w:hanging="1080"/>
      </w:pPr>
      <w:rPr>
        <w:rFonts w:cs="Times New Roman" w:hint="default"/>
      </w:rPr>
    </w:lvl>
    <w:lvl w:ilvl="4">
      <w:start w:val="1"/>
      <w:numFmt w:val="decimal"/>
      <w:lvlText w:val="%1.%2.%3.%4.%5."/>
      <w:lvlJc w:val="left"/>
      <w:pPr>
        <w:ind w:left="2080" w:hanging="1080"/>
      </w:pPr>
      <w:rPr>
        <w:rFonts w:cs="Times New Roman" w:hint="default"/>
      </w:rPr>
    </w:lvl>
    <w:lvl w:ilvl="5">
      <w:start w:val="1"/>
      <w:numFmt w:val="decimal"/>
      <w:lvlText w:val="%1.%2.%3.%4.%5.%6."/>
      <w:lvlJc w:val="left"/>
      <w:pPr>
        <w:ind w:left="2690" w:hanging="1440"/>
      </w:pPr>
      <w:rPr>
        <w:rFonts w:cs="Times New Roman" w:hint="default"/>
      </w:rPr>
    </w:lvl>
    <w:lvl w:ilvl="6">
      <w:start w:val="1"/>
      <w:numFmt w:val="decimal"/>
      <w:lvlText w:val="%1.%2.%3.%4.%5.%6.%7."/>
      <w:lvlJc w:val="left"/>
      <w:pPr>
        <w:ind w:left="3300" w:hanging="1800"/>
      </w:pPr>
      <w:rPr>
        <w:rFonts w:cs="Times New Roman" w:hint="default"/>
      </w:rPr>
    </w:lvl>
    <w:lvl w:ilvl="7">
      <w:start w:val="1"/>
      <w:numFmt w:val="decimal"/>
      <w:lvlText w:val="%1.%2.%3.%4.%5.%6.%7.%8."/>
      <w:lvlJc w:val="left"/>
      <w:pPr>
        <w:ind w:left="3550" w:hanging="1800"/>
      </w:pPr>
      <w:rPr>
        <w:rFonts w:cs="Times New Roman" w:hint="default"/>
      </w:rPr>
    </w:lvl>
    <w:lvl w:ilvl="8">
      <w:start w:val="1"/>
      <w:numFmt w:val="decimal"/>
      <w:lvlText w:val="%1.%2.%3.%4.%5.%6.%7.%8.%9."/>
      <w:lvlJc w:val="left"/>
      <w:pPr>
        <w:ind w:left="4160" w:hanging="2160"/>
      </w:pPr>
      <w:rPr>
        <w:rFonts w:cs="Times New Roman" w:hint="default"/>
      </w:rPr>
    </w:lvl>
  </w:abstractNum>
  <w:abstractNum w:abstractNumId="41">
    <w:nsid w:val="5EE96804"/>
    <w:multiLevelType w:val="multilevel"/>
    <w:tmpl w:val="08A4CA14"/>
    <w:lvl w:ilvl="0">
      <w:start w:val="3"/>
      <w:numFmt w:val="decimal"/>
      <w:lvlText w:val="7.1.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1E37CED"/>
    <w:multiLevelType w:val="multilevel"/>
    <w:tmpl w:val="E7485622"/>
    <w:lvl w:ilvl="0">
      <w:start w:val="6"/>
      <w:numFmt w:val="decimal"/>
      <w:lvlText w:val="7.1.1.%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3CD76EA"/>
    <w:multiLevelType w:val="multilevel"/>
    <w:tmpl w:val="84506A88"/>
    <w:lvl w:ilvl="0">
      <w:start w:val="2"/>
      <w:numFmt w:val="decimal"/>
      <w:lvlText w:val="4.30.%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5BB70FD"/>
    <w:multiLevelType w:val="multilevel"/>
    <w:tmpl w:val="DB62BE64"/>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9871FDD"/>
    <w:multiLevelType w:val="multilevel"/>
    <w:tmpl w:val="E2FA5590"/>
    <w:lvl w:ilvl="0">
      <w:start w:val="5"/>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A3259B1"/>
    <w:multiLevelType w:val="multilevel"/>
    <w:tmpl w:val="6674DA66"/>
    <w:lvl w:ilvl="0">
      <w:start w:val="1"/>
      <w:numFmt w:val="decimal"/>
      <w:lvlText w:val="7.%1"/>
      <w:lvlJc w:val="left"/>
      <w:rPr>
        <w:rFonts w:ascii="Tahoma" w:eastAsia="Times New Roman" w:hAnsi="Tahoma" w:cs="Tahom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B91716F"/>
    <w:multiLevelType w:val="multilevel"/>
    <w:tmpl w:val="1A06BC26"/>
    <w:lvl w:ilvl="0">
      <w:start w:val="9"/>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13433D5"/>
    <w:multiLevelType w:val="multilevel"/>
    <w:tmpl w:val="7BF297DC"/>
    <w:lvl w:ilvl="0">
      <w:start w:val="4"/>
      <w:numFmt w:val="decimal"/>
      <w:lvlText w:val="7.2.%1."/>
      <w:lvlJc w:val="left"/>
      <w:rPr>
        <w:rFonts w:ascii="Trebuchet MS" w:eastAsia="Times New Roman" w:hAnsi="Trebuchet MS" w:cs="Trebuchet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41F28C5"/>
    <w:multiLevelType w:val="multilevel"/>
    <w:tmpl w:val="A4B08D3E"/>
    <w:lvl w:ilvl="0">
      <w:start w:val="3"/>
      <w:numFmt w:val="decimal"/>
      <w:lvlText w:val="714.2.%1,"/>
      <w:lvlJc w:val="left"/>
      <w:rPr>
        <w:rFonts w:ascii="Tahoma" w:eastAsia="Times New Roman" w:hAnsi="Tahoma" w:cs="Tahom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42B676F"/>
    <w:multiLevelType w:val="multilevel"/>
    <w:tmpl w:val="2FFC31DC"/>
    <w:lvl w:ilvl="0">
      <w:start w:val="2"/>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B083D02"/>
    <w:multiLevelType w:val="multilevel"/>
    <w:tmpl w:val="4A889038"/>
    <w:lvl w:ilvl="0">
      <w:start w:val="7"/>
      <w:numFmt w:val="decimal"/>
      <w:lvlText w:val="%1."/>
      <w:lvlJc w:val="left"/>
      <w:pPr>
        <w:ind w:left="450" w:hanging="450"/>
      </w:pPr>
      <w:rPr>
        <w:rFonts w:cs="Times New Roman" w:hint="default"/>
        <w:color w:val="000000"/>
      </w:rPr>
    </w:lvl>
    <w:lvl w:ilvl="1">
      <w:start w:val="1"/>
      <w:numFmt w:val="decimal"/>
      <w:lvlText w:val="%1.%2."/>
      <w:lvlJc w:val="left"/>
      <w:pPr>
        <w:ind w:left="1240" w:hanging="720"/>
      </w:pPr>
      <w:rPr>
        <w:rFonts w:cs="Times New Roman" w:hint="default"/>
        <w:color w:val="000000"/>
      </w:rPr>
    </w:lvl>
    <w:lvl w:ilvl="2">
      <w:start w:val="1"/>
      <w:numFmt w:val="decimal"/>
      <w:lvlText w:val="%1.%2.%3."/>
      <w:lvlJc w:val="left"/>
      <w:pPr>
        <w:ind w:left="1760" w:hanging="720"/>
      </w:pPr>
      <w:rPr>
        <w:rFonts w:cs="Times New Roman" w:hint="default"/>
        <w:color w:val="000000"/>
      </w:rPr>
    </w:lvl>
    <w:lvl w:ilvl="3">
      <w:start w:val="1"/>
      <w:numFmt w:val="decimal"/>
      <w:lvlText w:val="%1.%2.%3.%4."/>
      <w:lvlJc w:val="left"/>
      <w:pPr>
        <w:ind w:left="2640" w:hanging="1080"/>
      </w:pPr>
      <w:rPr>
        <w:rFonts w:cs="Times New Roman" w:hint="default"/>
        <w:color w:val="000000"/>
      </w:rPr>
    </w:lvl>
    <w:lvl w:ilvl="4">
      <w:start w:val="1"/>
      <w:numFmt w:val="decimal"/>
      <w:lvlText w:val="%1.%2.%3.%4.%5."/>
      <w:lvlJc w:val="left"/>
      <w:pPr>
        <w:ind w:left="3160" w:hanging="1080"/>
      </w:pPr>
      <w:rPr>
        <w:rFonts w:cs="Times New Roman" w:hint="default"/>
        <w:color w:val="000000"/>
      </w:rPr>
    </w:lvl>
    <w:lvl w:ilvl="5">
      <w:start w:val="1"/>
      <w:numFmt w:val="decimal"/>
      <w:lvlText w:val="%1.%2.%3.%4.%5.%6."/>
      <w:lvlJc w:val="left"/>
      <w:pPr>
        <w:ind w:left="4040" w:hanging="1440"/>
      </w:pPr>
      <w:rPr>
        <w:rFonts w:cs="Times New Roman" w:hint="default"/>
        <w:color w:val="000000"/>
      </w:rPr>
    </w:lvl>
    <w:lvl w:ilvl="6">
      <w:start w:val="1"/>
      <w:numFmt w:val="decimal"/>
      <w:lvlText w:val="%1.%2.%3.%4.%5.%6.%7."/>
      <w:lvlJc w:val="left"/>
      <w:pPr>
        <w:ind w:left="4920" w:hanging="1800"/>
      </w:pPr>
      <w:rPr>
        <w:rFonts w:cs="Times New Roman" w:hint="default"/>
        <w:color w:val="000000"/>
      </w:rPr>
    </w:lvl>
    <w:lvl w:ilvl="7">
      <w:start w:val="1"/>
      <w:numFmt w:val="decimal"/>
      <w:lvlText w:val="%1.%2.%3.%4.%5.%6.%7.%8."/>
      <w:lvlJc w:val="left"/>
      <w:pPr>
        <w:ind w:left="5440" w:hanging="1800"/>
      </w:pPr>
      <w:rPr>
        <w:rFonts w:cs="Times New Roman" w:hint="default"/>
        <w:color w:val="000000"/>
      </w:rPr>
    </w:lvl>
    <w:lvl w:ilvl="8">
      <w:start w:val="1"/>
      <w:numFmt w:val="decimal"/>
      <w:lvlText w:val="%1.%2.%3.%4.%5.%6.%7.%8.%9."/>
      <w:lvlJc w:val="left"/>
      <w:pPr>
        <w:ind w:left="6320" w:hanging="2160"/>
      </w:pPr>
      <w:rPr>
        <w:rFonts w:cs="Times New Roman" w:hint="default"/>
        <w:color w:val="000000"/>
      </w:rPr>
    </w:lvl>
  </w:abstractNum>
  <w:abstractNum w:abstractNumId="52">
    <w:nsid w:val="7B775F58"/>
    <w:multiLevelType w:val="multilevel"/>
    <w:tmpl w:val="6EA88126"/>
    <w:lvl w:ilvl="0">
      <w:start w:val="4"/>
      <w:numFmt w:val="decimal"/>
      <w:lvlText w:val="7.4.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C2C04AE"/>
    <w:multiLevelType w:val="multilevel"/>
    <w:tmpl w:val="BD32E2A6"/>
    <w:lvl w:ilvl="0">
      <w:start w:val="3"/>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CA47987"/>
    <w:multiLevelType w:val="multilevel"/>
    <w:tmpl w:val="7F402D38"/>
    <w:lvl w:ilvl="0">
      <w:start w:val="1"/>
      <w:numFmt w:val="decimal"/>
      <w:lvlText w:val="9.%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E2D4C6A"/>
    <w:multiLevelType w:val="multilevel"/>
    <w:tmpl w:val="7F0EA614"/>
    <w:lvl w:ilvl="0">
      <w:start w:val="1"/>
      <w:numFmt w:val="decimal"/>
      <w:lvlText w:val="6.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ED63719"/>
    <w:multiLevelType w:val="multilevel"/>
    <w:tmpl w:val="E91C8F52"/>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8"/>
  </w:num>
  <w:num w:numId="3">
    <w:abstractNumId w:val="3"/>
  </w:num>
  <w:num w:numId="4">
    <w:abstractNumId w:val="56"/>
  </w:num>
  <w:num w:numId="5">
    <w:abstractNumId w:val="50"/>
  </w:num>
  <w:num w:numId="6">
    <w:abstractNumId w:val="33"/>
  </w:num>
  <w:num w:numId="7">
    <w:abstractNumId w:val="53"/>
  </w:num>
  <w:num w:numId="8">
    <w:abstractNumId w:val="34"/>
  </w:num>
  <w:num w:numId="9">
    <w:abstractNumId w:val="45"/>
  </w:num>
  <w:num w:numId="10">
    <w:abstractNumId w:val="47"/>
  </w:num>
  <w:num w:numId="11">
    <w:abstractNumId w:val="1"/>
  </w:num>
  <w:num w:numId="12">
    <w:abstractNumId w:val="17"/>
  </w:num>
  <w:num w:numId="13">
    <w:abstractNumId w:val="43"/>
  </w:num>
  <w:num w:numId="14">
    <w:abstractNumId w:val="21"/>
  </w:num>
  <w:num w:numId="15">
    <w:abstractNumId w:val="20"/>
  </w:num>
  <w:num w:numId="16">
    <w:abstractNumId w:val="15"/>
  </w:num>
  <w:num w:numId="17">
    <w:abstractNumId w:val="28"/>
  </w:num>
  <w:num w:numId="18">
    <w:abstractNumId w:val="36"/>
  </w:num>
  <w:num w:numId="19">
    <w:abstractNumId w:val="55"/>
  </w:num>
  <w:num w:numId="20">
    <w:abstractNumId w:val="39"/>
  </w:num>
  <w:num w:numId="21">
    <w:abstractNumId w:val="12"/>
  </w:num>
  <w:num w:numId="22">
    <w:abstractNumId w:val="30"/>
  </w:num>
  <w:num w:numId="23">
    <w:abstractNumId w:val="9"/>
  </w:num>
  <w:num w:numId="24">
    <w:abstractNumId w:val="24"/>
  </w:num>
  <w:num w:numId="25">
    <w:abstractNumId w:val="19"/>
  </w:num>
  <w:num w:numId="26">
    <w:abstractNumId w:val="35"/>
  </w:num>
  <w:num w:numId="27">
    <w:abstractNumId w:val="38"/>
  </w:num>
  <w:num w:numId="28">
    <w:abstractNumId w:val="41"/>
  </w:num>
  <w:num w:numId="29">
    <w:abstractNumId w:val="27"/>
  </w:num>
  <w:num w:numId="30">
    <w:abstractNumId w:val="42"/>
  </w:num>
  <w:num w:numId="31">
    <w:abstractNumId w:val="46"/>
  </w:num>
  <w:num w:numId="32">
    <w:abstractNumId w:val="0"/>
  </w:num>
  <w:num w:numId="33">
    <w:abstractNumId w:val="13"/>
  </w:num>
  <w:num w:numId="34">
    <w:abstractNumId w:val="14"/>
  </w:num>
  <w:num w:numId="35">
    <w:abstractNumId w:val="48"/>
  </w:num>
  <w:num w:numId="36">
    <w:abstractNumId w:val="22"/>
  </w:num>
  <w:num w:numId="37">
    <w:abstractNumId w:val="49"/>
  </w:num>
  <w:num w:numId="38">
    <w:abstractNumId w:val="52"/>
  </w:num>
  <w:num w:numId="39">
    <w:abstractNumId w:val="2"/>
  </w:num>
  <w:num w:numId="40">
    <w:abstractNumId w:val="31"/>
  </w:num>
  <w:num w:numId="41">
    <w:abstractNumId w:val="32"/>
  </w:num>
  <w:num w:numId="42">
    <w:abstractNumId w:val="26"/>
  </w:num>
  <w:num w:numId="43">
    <w:abstractNumId w:val="7"/>
  </w:num>
  <w:num w:numId="44">
    <w:abstractNumId w:val="10"/>
  </w:num>
  <w:num w:numId="45">
    <w:abstractNumId w:val="5"/>
  </w:num>
  <w:num w:numId="46">
    <w:abstractNumId w:val="16"/>
  </w:num>
  <w:num w:numId="47">
    <w:abstractNumId w:val="11"/>
  </w:num>
  <w:num w:numId="48">
    <w:abstractNumId w:val="23"/>
  </w:num>
  <w:num w:numId="49">
    <w:abstractNumId w:val="54"/>
  </w:num>
  <w:num w:numId="50">
    <w:abstractNumId w:val="44"/>
  </w:num>
  <w:num w:numId="51">
    <w:abstractNumId w:val="37"/>
  </w:num>
  <w:num w:numId="52">
    <w:abstractNumId w:val="29"/>
  </w:num>
  <w:num w:numId="53">
    <w:abstractNumId w:val="18"/>
  </w:num>
  <w:num w:numId="54">
    <w:abstractNumId w:val="51"/>
  </w:num>
  <w:num w:numId="55">
    <w:abstractNumId w:val="40"/>
  </w:num>
  <w:num w:numId="56">
    <w:abstractNumId w:val="4"/>
  </w:num>
  <w:num w:numId="57">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6DE"/>
    <w:rsid w:val="00084B2F"/>
    <w:rsid w:val="000A320B"/>
    <w:rsid w:val="000B4D0D"/>
    <w:rsid w:val="00102925"/>
    <w:rsid w:val="0012232D"/>
    <w:rsid w:val="0028023B"/>
    <w:rsid w:val="002A4AF5"/>
    <w:rsid w:val="003344AB"/>
    <w:rsid w:val="00360877"/>
    <w:rsid w:val="00390BEB"/>
    <w:rsid w:val="003C4125"/>
    <w:rsid w:val="003D773F"/>
    <w:rsid w:val="00400859"/>
    <w:rsid w:val="00427CE5"/>
    <w:rsid w:val="00442A94"/>
    <w:rsid w:val="00463B7C"/>
    <w:rsid w:val="00475414"/>
    <w:rsid w:val="00497C55"/>
    <w:rsid w:val="004F1192"/>
    <w:rsid w:val="004F21FE"/>
    <w:rsid w:val="004F3BB9"/>
    <w:rsid w:val="00537778"/>
    <w:rsid w:val="00541717"/>
    <w:rsid w:val="0054344E"/>
    <w:rsid w:val="0058077D"/>
    <w:rsid w:val="005D24B8"/>
    <w:rsid w:val="00624992"/>
    <w:rsid w:val="00634CCE"/>
    <w:rsid w:val="006471DA"/>
    <w:rsid w:val="00673879"/>
    <w:rsid w:val="00694B0A"/>
    <w:rsid w:val="006A3F77"/>
    <w:rsid w:val="006B6A11"/>
    <w:rsid w:val="00733925"/>
    <w:rsid w:val="007676DE"/>
    <w:rsid w:val="00780FE6"/>
    <w:rsid w:val="007A0826"/>
    <w:rsid w:val="00813D2B"/>
    <w:rsid w:val="008B20FF"/>
    <w:rsid w:val="008B3659"/>
    <w:rsid w:val="008F3DD2"/>
    <w:rsid w:val="00952D67"/>
    <w:rsid w:val="009E7C52"/>
    <w:rsid w:val="00A35E79"/>
    <w:rsid w:val="00A92E57"/>
    <w:rsid w:val="00AD7402"/>
    <w:rsid w:val="00B93018"/>
    <w:rsid w:val="00BC735A"/>
    <w:rsid w:val="00BE1A49"/>
    <w:rsid w:val="00C90F85"/>
    <w:rsid w:val="00C97258"/>
    <w:rsid w:val="00D13E09"/>
    <w:rsid w:val="00D3085A"/>
    <w:rsid w:val="00D31EC6"/>
    <w:rsid w:val="00D458AA"/>
    <w:rsid w:val="00D766D6"/>
    <w:rsid w:val="00E054E6"/>
    <w:rsid w:val="00E179A2"/>
    <w:rsid w:val="00E41A27"/>
    <w:rsid w:val="00E62206"/>
    <w:rsid w:val="00F305F7"/>
    <w:rsid w:val="00F9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52"/>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7C52"/>
    <w:rPr>
      <w:rFonts w:cs="Times New Roman"/>
      <w:color w:val="0066CC"/>
      <w:u w:val="single"/>
    </w:rPr>
  </w:style>
  <w:style w:type="character" w:customStyle="1" w:styleId="3">
    <w:name w:val="Основной текст (3)_"/>
    <w:basedOn w:val="DefaultParagraphFont"/>
    <w:link w:val="30"/>
    <w:uiPriority w:val="99"/>
    <w:locked/>
    <w:rsid w:val="009E7C52"/>
    <w:rPr>
      <w:rFonts w:ascii="Corbel" w:eastAsia="Times New Roman" w:hAnsi="Corbel" w:cs="Corbel"/>
      <w:i/>
      <w:iCs/>
      <w:sz w:val="18"/>
      <w:szCs w:val="18"/>
      <w:u w:val="none"/>
    </w:rPr>
  </w:style>
  <w:style w:type="character" w:customStyle="1" w:styleId="31">
    <w:name w:val="Основной текст (3) + Малые прописные"/>
    <w:basedOn w:val="3"/>
    <w:uiPriority w:val="99"/>
    <w:rsid w:val="009E7C52"/>
    <w:rPr>
      <w:smallCaps/>
      <w:color w:val="000000"/>
      <w:spacing w:val="0"/>
      <w:w w:val="100"/>
      <w:position w:val="0"/>
      <w:lang w:val="uk-UA" w:eastAsia="uk-UA"/>
    </w:rPr>
  </w:style>
  <w:style w:type="character" w:customStyle="1" w:styleId="1">
    <w:name w:val="Заголовок №1_"/>
    <w:basedOn w:val="DefaultParagraphFont"/>
    <w:link w:val="10"/>
    <w:uiPriority w:val="99"/>
    <w:locked/>
    <w:rsid w:val="009E7C52"/>
    <w:rPr>
      <w:rFonts w:ascii="Corbel" w:eastAsia="Times New Roman" w:hAnsi="Corbel" w:cs="Corbel"/>
      <w:i/>
      <w:iCs/>
      <w:sz w:val="18"/>
      <w:szCs w:val="18"/>
      <w:u w:val="none"/>
    </w:rPr>
  </w:style>
  <w:style w:type="character" w:customStyle="1" w:styleId="4">
    <w:name w:val="Основной текст (4)_"/>
    <w:basedOn w:val="DefaultParagraphFont"/>
    <w:link w:val="40"/>
    <w:uiPriority w:val="99"/>
    <w:locked/>
    <w:rsid w:val="009E7C52"/>
    <w:rPr>
      <w:rFonts w:ascii="Bookman Old Style" w:eastAsia="Times New Roman" w:hAnsi="Bookman Old Style" w:cs="Bookman Old Style"/>
      <w:b/>
      <w:bCs/>
      <w:sz w:val="17"/>
      <w:szCs w:val="17"/>
      <w:u w:val="none"/>
    </w:rPr>
  </w:style>
  <w:style w:type="character" w:customStyle="1" w:styleId="41">
    <w:name w:val="Основной текст (4) + Не полужирный"/>
    <w:aliases w:val="Курсив"/>
    <w:basedOn w:val="4"/>
    <w:uiPriority w:val="99"/>
    <w:rsid w:val="009E7C52"/>
    <w:rPr>
      <w:i/>
      <w:iCs/>
      <w:color w:val="000000"/>
      <w:spacing w:val="0"/>
      <w:w w:val="100"/>
      <w:position w:val="0"/>
      <w:lang w:val="uk-UA" w:eastAsia="uk-UA"/>
    </w:rPr>
  </w:style>
  <w:style w:type="character" w:customStyle="1" w:styleId="410">
    <w:name w:val="Основной текст (4) + Не полужирный1"/>
    <w:basedOn w:val="4"/>
    <w:uiPriority w:val="99"/>
    <w:rsid w:val="009E7C52"/>
    <w:rPr>
      <w:color w:val="000000"/>
      <w:spacing w:val="0"/>
      <w:w w:val="100"/>
      <w:position w:val="0"/>
      <w:lang w:val="uk-UA" w:eastAsia="uk-UA"/>
    </w:rPr>
  </w:style>
  <w:style w:type="character" w:customStyle="1" w:styleId="2">
    <w:name w:val="Основной текст (2)_"/>
    <w:basedOn w:val="DefaultParagraphFont"/>
    <w:link w:val="20"/>
    <w:uiPriority w:val="99"/>
    <w:locked/>
    <w:rsid w:val="009E7C52"/>
    <w:rPr>
      <w:rFonts w:ascii="Bookman Old Style" w:eastAsia="Times New Roman" w:hAnsi="Bookman Old Style" w:cs="Bookman Old Style"/>
      <w:sz w:val="17"/>
      <w:szCs w:val="17"/>
      <w:u w:val="none"/>
    </w:rPr>
  </w:style>
  <w:style w:type="character" w:customStyle="1" w:styleId="5">
    <w:name w:val="Основной текст (5)_"/>
    <w:basedOn w:val="DefaultParagraphFont"/>
    <w:link w:val="50"/>
    <w:uiPriority w:val="99"/>
    <w:locked/>
    <w:rsid w:val="009E7C52"/>
    <w:rPr>
      <w:rFonts w:ascii="Bookman Old Style" w:eastAsia="Times New Roman" w:hAnsi="Bookman Old Style" w:cs="Bookman Old Style"/>
      <w:sz w:val="16"/>
      <w:szCs w:val="16"/>
      <w:u w:val="none"/>
    </w:rPr>
  </w:style>
  <w:style w:type="character" w:customStyle="1" w:styleId="29pt">
    <w:name w:val="Основной текст (2) + 9 pt"/>
    <w:aliases w:val="Курсив17"/>
    <w:basedOn w:val="2"/>
    <w:uiPriority w:val="99"/>
    <w:rsid w:val="009E7C52"/>
    <w:rPr>
      <w:i/>
      <w:iCs/>
      <w:color w:val="000000"/>
      <w:spacing w:val="0"/>
      <w:w w:val="100"/>
      <w:position w:val="0"/>
      <w:sz w:val="18"/>
      <w:szCs w:val="18"/>
      <w:lang w:val="uk-UA" w:eastAsia="uk-UA"/>
    </w:rPr>
  </w:style>
  <w:style w:type="character" w:customStyle="1" w:styleId="27pt">
    <w:name w:val="Основной текст (2) + 7 pt"/>
    <w:basedOn w:val="2"/>
    <w:uiPriority w:val="99"/>
    <w:rsid w:val="009E7C52"/>
    <w:rPr>
      <w:color w:val="000000"/>
      <w:spacing w:val="0"/>
      <w:w w:val="100"/>
      <w:position w:val="0"/>
      <w:sz w:val="14"/>
      <w:szCs w:val="14"/>
      <w:lang w:val="uk-UA" w:eastAsia="uk-UA"/>
    </w:rPr>
  </w:style>
  <w:style w:type="character" w:customStyle="1" w:styleId="210pt">
    <w:name w:val="Основной текст (2) + 10 pt"/>
    <w:aliases w:val="Полужирный,Курсив16"/>
    <w:basedOn w:val="2"/>
    <w:uiPriority w:val="99"/>
    <w:rsid w:val="009E7C52"/>
    <w:rPr>
      <w:b/>
      <w:bCs/>
      <w:i/>
      <w:iCs/>
      <w:color w:val="000000"/>
      <w:spacing w:val="0"/>
      <w:w w:val="100"/>
      <w:position w:val="0"/>
      <w:sz w:val="20"/>
      <w:szCs w:val="20"/>
      <w:lang w:val="uk-UA" w:eastAsia="uk-UA"/>
    </w:rPr>
  </w:style>
  <w:style w:type="character" w:customStyle="1" w:styleId="6">
    <w:name w:val="Основной текст (6)_"/>
    <w:basedOn w:val="DefaultParagraphFont"/>
    <w:link w:val="60"/>
    <w:uiPriority w:val="99"/>
    <w:locked/>
    <w:rsid w:val="009E7C52"/>
    <w:rPr>
      <w:rFonts w:ascii="Tahoma" w:eastAsia="Times New Roman" w:hAnsi="Tahoma" w:cs="Tahoma"/>
      <w:b/>
      <w:bCs/>
      <w:sz w:val="16"/>
      <w:szCs w:val="16"/>
      <w:u w:val="none"/>
    </w:rPr>
  </w:style>
  <w:style w:type="character" w:customStyle="1" w:styleId="29pt2">
    <w:name w:val="Основной текст (2) + 9 pt2"/>
    <w:basedOn w:val="2"/>
    <w:uiPriority w:val="99"/>
    <w:rsid w:val="009E7C52"/>
    <w:rPr>
      <w:color w:val="000000"/>
      <w:spacing w:val="0"/>
      <w:w w:val="100"/>
      <w:position w:val="0"/>
      <w:sz w:val="18"/>
      <w:szCs w:val="18"/>
      <w:lang w:val="uk-UA" w:eastAsia="uk-UA"/>
    </w:rPr>
  </w:style>
  <w:style w:type="character" w:customStyle="1" w:styleId="7">
    <w:name w:val="Основной текст (7)_"/>
    <w:basedOn w:val="DefaultParagraphFont"/>
    <w:link w:val="70"/>
    <w:uiPriority w:val="99"/>
    <w:locked/>
    <w:rsid w:val="009E7C52"/>
    <w:rPr>
      <w:rFonts w:ascii="Tahoma" w:eastAsia="Times New Roman" w:hAnsi="Tahoma" w:cs="Tahoma"/>
      <w:sz w:val="16"/>
      <w:szCs w:val="16"/>
      <w:u w:val="none"/>
    </w:rPr>
  </w:style>
  <w:style w:type="character" w:customStyle="1" w:styleId="7BookmanOldStyle">
    <w:name w:val="Основной текст (7) + Bookman Old Style"/>
    <w:aliases w:val="9 pt,Курсив15"/>
    <w:basedOn w:val="7"/>
    <w:uiPriority w:val="99"/>
    <w:rsid w:val="009E7C52"/>
    <w:rPr>
      <w:rFonts w:ascii="Bookman Old Style" w:hAnsi="Bookman Old Style" w:cs="Bookman Old Style"/>
      <w:i/>
      <w:iCs/>
      <w:color w:val="000000"/>
      <w:spacing w:val="0"/>
      <w:w w:val="100"/>
      <w:position w:val="0"/>
      <w:sz w:val="18"/>
      <w:szCs w:val="18"/>
      <w:lang w:val="uk-UA" w:eastAsia="uk-UA"/>
    </w:rPr>
  </w:style>
  <w:style w:type="character" w:customStyle="1" w:styleId="2Tahoma">
    <w:name w:val="Основной текст (2) + Tahoma"/>
    <w:aliases w:val="8 pt"/>
    <w:basedOn w:val="2"/>
    <w:uiPriority w:val="99"/>
    <w:rsid w:val="009E7C52"/>
    <w:rPr>
      <w:rFonts w:ascii="Tahoma" w:hAnsi="Tahoma" w:cs="Tahoma"/>
      <w:color w:val="000000"/>
      <w:spacing w:val="0"/>
      <w:w w:val="100"/>
      <w:position w:val="0"/>
      <w:sz w:val="16"/>
      <w:szCs w:val="16"/>
      <w:lang w:val="uk-UA" w:eastAsia="uk-UA"/>
    </w:rPr>
  </w:style>
  <w:style w:type="character" w:customStyle="1" w:styleId="61">
    <w:name w:val="Основной текст (6) + Не полужирный"/>
    <w:basedOn w:val="6"/>
    <w:uiPriority w:val="99"/>
    <w:rsid w:val="009E7C52"/>
    <w:rPr>
      <w:color w:val="000000"/>
      <w:spacing w:val="0"/>
      <w:w w:val="100"/>
      <w:position w:val="0"/>
      <w:lang w:val="uk-UA" w:eastAsia="uk-UA"/>
    </w:rPr>
  </w:style>
  <w:style w:type="character" w:customStyle="1" w:styleId="21">
    <w:name w:val="Заголовок №2_"/>
    <w:basedOn w:val="DefaultParagraphFont"/>
    <w:link w:val="22"/>
    <w:uiPriority w:val="99"/>
    <w:locked/>
    <w:rsid w:val="009E7C52"/>
    <w:rPr>
      <w:rFonts w:ascii="Tahoma" w:eastAsia="Times New Roman" w:hAnsi="Tahoma" w:cs="Tahoma"/>
      <w:sz w:val="18"/>
      <w:szCs w:val="18"/>
      <w:u w:val="none"/>
    </w:rPr>
  </w:style>
  <w:style w:type="character" w:customStyle="1" w:styleId="71">
    <w:name w:val="Основной текст (7) + Малые прописные"/>
    <w:basedOn w:val="7"/>
    <w:uiPriority w:val="99"/>
    <w:rsid w:val="009E7C52"/>
    <w:rPr>
      <w:smallCaps/>
      <w:color w:val="000000"/>
      <w:spacing w:val="0"/>
      <w:w w:val="100"/>
      <w:position w:val="0"/>
      <w:lang w:val="uk-UA" w:eastAsia="uk-UA"/>
    </w:rPr>
  </w:style>
  <w:style w:type="paragraph" w:customStyle="1" w:styleId="30">
    <w:name w:val="Основной текст (3)"/>
    <w:basedOn w:val="Normal"/>
    <w:link w:val="3"/>
    <w:uiPriority w:val="99"/>
    <w:rsid w:val="009E7C52"/>
    <w:pPr>
      <w:shd w:val="clear" w:color="auto" w:fill="FFFFFF"/>
      <w:spacing w:after="180" w:line="240" w:lineRule="atLeast"/>
      <w:jc w:val="right"/>
    </w:pPr>
    <w:rPr>
      <w:rFonts w:ascii="Corbel" w:hAnsi="Corbel" w:cs="Corbel"/>
      <w:i/>
      <w:iCs/>
      <w:sz w:val="18"/>
      <w:szCs w:val="18"/>
    </w:rPr>
  </w:style>
  <w:style w:type="paragraph" w:customStyle="1" w:styleId="10">
    <w:name w:val="Заголовок №1"/>
    <w:basedOn w:val="Normal"/>
    <w:link w:val="1"/>
    <w:uiPriority w:val="99"/>
    <w:rsid w:val="009E7C52"/>
    <w:pPr>
      <w:shd w:val="clear" w:color="auto" w:fill="FFFFFF"/>
      <w:spacing w:before="180" w:line="197" w:lineRule="exact"/>
      <w:jc w:val="center"/>
      <w:outlineLvl w:val="0"/>
    </w:pPr>
    <w:rPr>
      <w:rFonts w:ascii="Corbel" w:hAnsi="Corbel" w:cs="Corbel"/>
      <w:i/>
      <w:iCs/>
      <w:sz w:val="18"/>
      <w:szCs w:val="18"/>
    </w:rPr>
  </w:style>
  <w:style w:type="paragraph" w:customStyle="1" w:styleId="40">
    <w:name w:val="Основной текст (4)"/>
    <w:basedOn w:val="Normal"/>
    <w:link w:val="4"/>
    <w:uiPriority w:val="99"/>
    <w:rsid w:val="009E7C52"/>
    <w:pPr>
      <w:shd w:val="clear" w:color="auto" w:fill="FFFFFF"/>
      <w:spacing w:after="180" w:line="197" w:lineRule="exact"/>
      <w:jc w:val="center"/>
    </w:pPr>
    <w:rPr>
      <w:rFonts w:ascii="Bookman Old Style" w:hAnsi="Bookman Old Style" w:cs="Bookman Old Style"/>
      <w:b/>
      <w:bCs/>
      <w:sz w:val="17"/>
      <w:szCs w:val="17"/>
    </w:rPr>
  </w:style>
  <w:style w:type="paragraph" w:customStyle="1" w:styleId="20">
    <w:name w:val="Основной текст (2)"/>
    <w:basedOn w:val="Normal"/>
    <w:link w:val="2"/>
    <w:uiPriority w:val="99"/>
    <w:rsid w:val="009E7C52"/>
    <w:pPr>
      <w:shd w:val="clear" w:color="auto" w:fill="FFFFFF"/>
      <w:spacing w:before="180" w:line="197" w:lineRule="exact"/>
    </w:pPr>
    <w:rPr>
      <w:rFonts w:ascii="Bookman Old Style" w:hAnsi="Bookman Old Style" w:cs="Bookman Old Style"/>
      <w:sz w:val="17"/>
      <w:szCs w:val="17"/>
    </w:rPr>
  </w:style>
  <w:style w:type="paragraph" w:customStyle="1" w:styleId="50">
    <w:name w:val="Основной текст (5)"/>
    <w:basedOn w:val="Normal"/>
    <w:link w:val="5"/>
    <w:uiPriority w:val="99"/>
    <w:rsid w:val="009E7C52"/>
    <w:pPr>
      <w:shd w:val="clear" w:color="auto" w:fill="FFFFFF"/>
      <w:spacing w:line="197" w:lineRule="exact"/>
      <w:ind w:firstLine="500"/>
      <w:jc w:val="both"/>
    </w:pPr>
    <w:rPr>
      <w:rFonts w:ascii="Bookman Old Style" w:hAnsi="Bookman Old Style" w:cs="Bookman Old Style"/>
      <w:sz w:val="16"/>
      <w:szCs w:val="16"/>
    </w:rPr>
  </w:style>
  <w:style w:type="paragraph" w:customStyle="1" w:styleId="60">
    <w:name w:val="Основной текст (6)"/>
    <w:basedOn w:val="Normal"/>
    <w:link w:val="6"/>
    <w:uiPriority w:val="99"/>
    <w:rsid w:val="009E7C52"/>
    <w:pPr>
      <w:shd w:val="clear" w:color="auto" w:fill="FFFFFF"/>
      <w:spacing w:line="197" w:lineRule="exact"/>
      <w:ind w:firstLine="500"/>
      <w:jc w:val="both"/>
    </w:pPr>
    <w:rPr>
      <w:rFonts w:ascii="Tahoma" w:hAnsi="Tahoma" w:cs="Tahoma"/>
      <w:b/>
      <w:bCs/>
      <w:sz w:val="16"/>
      <w:szCs w:val="16"/>
    </w:rPr>
  </w:style>
  <w:style w:type="paragraph" w:customStyle="1" w:styleId="70">
    <w:name w:val="Основной текст (7)"/>
    <w:basedOn w:val="Normal"/>
    <w:link w:val="7"/>
    <w:uiPriority w:val="99"/>
    <w:rsid w:val="009E7C52"/>
    <w:pPr>
      <w:shd w:val="clear" w:color="auto" w:fill="FFFFFF"/>
      <w:spacing w:line="197" w:lineRule="exact"/>
      <w:ind w:firstLine="500"/>
      <w:jc w:val="both"/>
    </w:pPr>
    <w:rPr>
      <w:rFonts w:ascii="Tahoma" w:hAnsi="Tahoma" w:cs="Tahoma"/>
      <w:sz w:val="16"/>
      <w:szCs w:val="16"/>
    </w:rPr>
  </w:style>
  <w:style w:type="paragraph" w:customStyle="1" w:styleId="22">
    <w:name w:val="Заголовок №2"/>
    <w:basedOn w:val="Normal"/>
    <w:link w:val="21"/>
    <w:uiPriority w:val="99"/>
    <w:rsid w:val="009E7C52"/>
    <w:pPr>
      <w:shd w:val="clear" w:color="auto" w:fill="FFFFFF"/>
      <w:spacing w:line="197" w:lineRule="exact"/>
      <w:ind w:firstLine="500"/>
      <w:jc w:val="both"/>
      <w:outlineLvl w:val="1"/>
    </w:pPr>
    <w:rPr>
      <w:rFonts w:ascii="Tahoma" w:hAnsi="Tahoma" w:cs="Tahoma"/>
      <w:sz w:val="18"/>
      <w:szCs w:val="18"/>
    </w:rPr>
  </w:style>
  <w:style w:type="paragraph" w:styleId="NormalWeb">
    <w:name w:val="Normal (Web)"/>
    <w:basedOn w:val="Normal"/>
    <w:uiPriority w:val="99"/>
    <w:semiHidden/>
    <w:rsid w:val="00E6220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99"/>
    <w:qFormat/>
    <w:rsid w:val="00E62206"/>
    <w:rPr>
      <w:rFonts w:cs="Times New Roman"/>
      <w:b/>
      <w:bCs/>
    </w:rPr>
  </w:style>
  <w:style w:type="paragraph" w:styleId="BalloonText">
    <w:name w:val="Balloon Text"/>
    <w:basedOn w:val="Normal"/>
    <w:link w:val="BalloonTextChar"/>
    <w:uiPriority w:val="99"/>
    <w:semiHidden/>
    <w:rsid w:val="00E622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2206"/>
    <w:rPr>
      <w:rFonts w:ascii="Segoe UI" w:hAnsi="Segoe UI" w:cs="Segoe UI"/>
      <w:color w:val="000000"/>
      <w:sz w:val="18"/>
      <w:szCs w:val="18"/>
    </w:rPr>
  </w:style>
  <w:style w:type="character" w:customStyle="1" w:styleId="29pt1">
    <w:name w:val="Основной текст (2) + 9 pt1"/>
    <w:aliases w:val="Полужирный9"/>
    <w:basedOn w:val="2"/>
    <w:uiPriority w:val="99"/>
    <w:rsid w:val="00E054E6"/>
    <w:rPr>
      <w:b/>
      <w:bCs/>
      <w:color w:val="000000"/>
      <w:spacing w:val="0"/>
      <w:w w:val="100"/>
      <w:position w:val="0"/>
      <w:sz w:val="18"/>
      <w:szCs w:val="18"/>
      <w:lang w:val="uk-UA" w:eastAsia="uk-UA"/>
    </w:rPr>
  </w:style>
  <w:style w:type="character" w:customStyle="1" w:styleId="2Tahoma2">
    <w:name w:val="Основной текст (2) + Tahoma2"/>
    <w:aliases w:val="8 pt1,Полужирный8,Курсив14,Интервал 0 pt"/>
    <w:basedOn w:val="2"/>
    <w:uiPriority w:val="99"/>
    <w:rsid w:val="00E054E6"/>
    <w:rPr>
      <w:rFonts w:ascii="Tahoma" w:hAnsi="Tahoma" w:cs="Tahoma"/>
      <w:b/>
      <w:bCs/>
      <w:i/>
      <w:iCs/>
      <w:color w:val="000000"/>
      <w:spacing w:val="-10"/>
      <w:w w:val="100"/>
      <w:position w:val="0"/>
      <w:sz w:val="16"/>
      <w:szCs w:val="16"/>
      <w:lang w:val="uk-UA" w:eastAsia="uk-UA"/>
    </w:rPr>
  </w:style>
  <w:style w:type="character" w:customStyle="1" w:styleId="41pt">
    <w:name w:val="Основной текст (4) + Интервал 1 pt"/>
    <w:basedOn w:val="4"/>
    <w:uiPriority w:val="99"/>
    <w:rsid w:val="00E054E6"/>
    <w:rPr>
      <w:color w:val="000000"/>
      <w:spacing w:val="30"/>
      <w:w w:val="100"/>
      <w:position w:val="0"/>
      <w:sz w:val="16"/>
      <w:szCs w:val="16"/>
      <w:lang w:val="uk-UA" w:eastAsia="uk-UA"/>
    </w:rPr>
  </w:style>
  <w:style w:type="character" w:customStyle="1" w:styleId="66">
    <w:name w:val="Основной текст (6) + 6"/>
    <w:aliases w:val="5 pt,Не полужирный,Курсив13"/>
    <w:basedOn w:val="6"/>
    <w:uiPriority w:val="99"/>
    <w:rsid w:val="00E054E6"/>
    <w:rPr>
      <w:rFonts w:ascii="Times New Roman" w:hAnsi="Times New Roman" w:cs="Times New Roman"/>
      <w:i/>
      <w:iCs/>
      <w:color w:val="000000"/>
      <w:spacing w:val="0"/>
      <w:w w:val="100"/>
      <w:position w:val="0"/>
      <w:sz w:val="13"/>
      <w:szCs w:val="13"/>
      <w:lang w:val="uk-UA" w:eastAsia="uk-UA"/>
    </w:rPr>
  </w:style>
  <w:style w:type="character" w:customStyle="1" w:styleId="26">
    <w:name w:val="Основной текст (2) + 6"/>
    <w:aliases w:val="5 pt18"/>
    <w:basedOn w:val="2"/>
    <w:uiPriority w:val="99"/>
    <w:rsid w:val="00E054E6"/>
    <w:rPr>
      <w:color w:val="000000"/>
      <w:spacing w:val="0"/>
      <w:w w:val="100"/>
      <w:position w:val="0"/>
      <w:sz w:val="13"/>
      <w:szCs w:val="13"/>
      <w:lang w:val="uk-UA" w:eastAsia="uk-UA"/>
    </w:rPr>
  </w:style>
  <w:style w:type="character" w:customStyle="1" w:styleId="23">
    <w:name w:val="Основной текст (2) + Малые прописные"/>
    <w:basedOn w:val="2"/>
    <w:uiPriority w:val="99"/>
    <w:rsid w:val="00E054E6"/>
    <w:rPr>
      <w:smallCaps/>
      <w:color w:val="000000"/>
      <w:spacing w:val="0"/>
      <w:w w:val="100"/>
      <w:position w:val="0"/>
      <w:lang w:val="uk-UA" w:eastAsia="uk-UA"/>
    </w:rPr>
  </w:style>
  <w:style w:type="character" w:customStyle="1" w:styleId="2Tahoma1">
    <w:name w:val="Основной текст (2) + Tahoma1"/>
    <w:basedOn w:val="2"/>
    <w:uiPriority w:val="99"/>
    <w:rsid w:val="00E054E6"/>
    <w:rPr>
      <w:rFonts w:ascii="Tahoma" w:hAnsi="Tahoma" w:cs="Tahoma"/>
      <w:color w:val="000000"/>
      <w:spacing w:val="0"/>
      <w:w w:val="100"/>
      <w:position w:val="0"/>
      <w:lang w:val="uk-UA" w:eastAsia="uk-UA"/>
    </w:rPr>
  </w:style>
  <w:style w:type="character" w:customStyle="1" w:styleId="8">
    <w:name w:val="Основной текст (8)_"/>
    <w:basedOn w:val="DefaultParagraphFont"/>
    <w:link w:val="80"/>
    <w:uiPriority w:val="99"/>
    <w:locked/>
    <w:rsid w:val="00E054E6"/>
    <w:rPr>
      <w:rFonts w:ascii="Tahoma" w:eastAsia="Times New Roman" w:hAnsi="Tahoma" w:cs="Tahoma"/>
      <w:sz w:val="17"/>
      <w:szCs w:val="17"/>
      <w:shd w:val="clear" w:color="auto" w:fill="FFFFFF"/>
    </w:rPr>
  </w:style>
  <w:style w:type="character" w:customStyle="1" w:styleId="87pt">
    <w:name w:val="Основной текст (8) + 7 pt"/>
    <w:basedOn w:val="8"/>
    <w:uiPriority w:val="99"/>
    <w:rsid w:val="00E054E6"/>
    <w:rPr>
      <w:color w:val="000000"/>
      <w:spacing w:val="0"/>
      <w:w w:val="100"/>
      <w:position w:val="0"/>
      <w:sz w:val="14"/>
      <w:szCs w:val="14"/>
      <w:lang w:val="uk-UA" w:eastAsia="uk-UA"/>
    </w:rPr>
  </w:style>
  <w:style w:type="character" w:customStyle="1" w:styleId="8BookAntiqua">
    <w:name w:val="Основной текст (8) + Book Antiqua"/>
    <w:aliases w:val="9,5 pt17,Курсив12"/>
    <w:basedOn w:val="8"/>
    <w:uiPriority w:val="99"/>
    <w:rsid w:val="00E054E6"/>
    <w:rPr>
      <w:rFonts w:ascii="Book Antiqua" w:hAnsi="Book Antiqua" w:cs="Book Antiqua"/>
      <w:i/>
      <w:iCs/>
      <w:color w:val="000000"/>
      <w:spacing w:val="0"/>
      <w:w w:val="100"/>
      <w:position w:val="0"/>
      <w:sz w:val="19"/>
      <w:szCs w:val="19"/>
      <w:lang w:val="uk-UA" w:eastAsia="uk-UA"/>
    </w:rPr>
  </w:style>
  <w:style w:type="character" w:customStyle="1" w:styleId="9">
    <w:name w:val="Основной текст (9)_"/>
    <w:basedOn w:val="DefaultParagraphFont"/>
    <w:link w:val="90"/>
    <w:uiPriority w:val="99"/>
    <w:locked/>
    <w:rsid w:val="00E054E6"/>
    <w:rPr>
      <w:rFonts w:ascii="Tahoma" w:eastAsia="Times New Roman" w:hAnsi="Tahoma" w:cs="Tahoma"/>
      <w:sz w:val="17"/>
      <w:szCs w:val="17"/>
      <w:shd w:val="clear" w:color="auto" w:fill="FFFFFF"/>
    </w:rPr>
  </w:style>
  <w:style w:type="character" w:customStyle="1" w:styleId="97">
    <w:name w:val="Основной текст (9) + 7"/>
    <w:aliases w:val="5 pt16,Курсив11"/>
    <w:basedOn w:val="9"/>
    <w:uiPriority w:val="99"/>
    <w:rsid w:val="00E054E6"/>
    <w:rPr>
      <w:i/>
      <w:iCs/>
      <w:color w:val="000000"/>
      <w:spacing w:val="0"/>
      <w:w w:val="100"/>
      <w:position w:val="0"/>
      <w:sz w:val="15"/>
      <w:szCs w:val="15"/>
      <w:lang w:val="uk-UA" w:eastAsia="uk-UA"/>
    </w:rPr>
  </w:style>
  <w:style w:type="character" w:customStyle="1" w:styleId="8BookAntiqua2">
    <w:name w:val="Основной текст (8) + Book Antiqua2"/>
    <w:aliases w:val="92,5 pt15,Курсив10,Малые прописные"/>
    <w:basedOn w:val="8"/>
    <w:uiPriority w:val="99"/>
    <w:rsid w:val="00E054E6"/>
    <w:rPr>
      <w:rFonts w:ascii="Book Antiqua" w:hAnsi="Book Antiqua" w:cs="Book Antiqua"/>
      <w:i/>
      <w:iCs/>
      <w:smallCaps/>
      <w:color w:val="000000"/>
      <w:spacing w:val="0"/>
      <w:w w:val="100"/>
      <w:position w:val="0"/>
      <w:sz w:val="19"/>
      <w:szCs w:val="19"/>
      <w:lang w:val="uk-UA" w:eastAsia="uk-UA"/>
    </w:rPr>
  </w:style>
  <w:style w:type="character" w:customStyle="1" w:styleId="100">
    <w:name w:val="Основной текст (10)_"/>
    <w:basedOn w:val="DefaultParagraphFont"/>
    <w:link w:val="101"/>
    <w:uiPriority w:val="99"/>
    <w:locked/>
    <w:rsid w:val="00E054E6"/>
    <w:rPr>
      <w:rFonts w:ascii="Book Antiqua" w:eastAsia="Times New Roman" w:hAnsi="Book Antiqua" w:cs="Book Antiqua"/>
      <w:b/>
      <w:bCs/>
      <w:sz w:val="13"/>
      <w:szCs w:val="13"/>
      <w:shd w:val="clear" w:color="auto" w:fill="FFFFFF"/>
    </w:rPr>
  </w:style>
  <w:style w:type="character" w:customStyle="1" w:styleId="11">
    <w:name w:val="Основной текст (11)_"/>
    <w:basedOn w:val="DefaultParagraphFont"/>
    <w:link w:val="110"/>
    <w:uiPriority w:val="99"/>
    <w:locked/>
    <w:rsid w:val="00E054E6"/>
    <w:rPr>
      <w:rFonts w:ascii="Tahoma" w:eastAsia="Times New Roman" w:hAnsi="Tahoma" w:cs="Tahoma"/>
      <w:b/>
      <w:bCs/>
      <w:sz w:val="17"/>
      <w:szCs w:val="17"/>
      <w:shd w:val="clear" w:color="auto" w:fill="FFFFFF"/>
    </w:rPr>
  </w:style>
  <w:style w:type="character" w:customStyle="1" w:styleId="111">
    <w:name w:val="Основной текст (11) + Малые прописные"/>
    <w:basedOn w:val="11"/>
    <w:uiPriority w:val="99"/>
    <w:rsid w:val="00E054E6"/>
    <w:rPr>
      <w:smallCaps/>
      <w:color w:val="000000"/>
      <w:spacing w:val="0"/>
      <w:w w:val="100"/>
      <w:position w:val="0"/>
      <w:lang w:val="uk-UA" w:eastAsia="uk-UA"/>
    </w:rPr>
  </w:style>
  <w:style w:type="character" w:customStyle="1" w:styleId="81">
    <w:name w:val="Основной текст (8) + Малые прописные"/>
    <w:basedOn w:val="8"/>
    <w:uiPriority w:val="99"/>
    <w:rsid w:val="00E054E6"/>
    <w:rPr>
      <w:smallCaps/>
      <w:color w:val="000000"/>
      <w:spacing w:val="0"/>
      <w:w w:val="100"/>
      <w:position w:val="0"/>
      <w:lang w:val="uk-UA" w:eastAsia="uk-UA"/>
    </w:rPr>
  </w:style>
  <w:style w:type="character" w:customStyle="1" w:styleId="12">
    <w:name w:val="Основной текст (12)_"/>
    <w:basedOn w:val="DefaultParagraphFont"/>
    <w:link w:val="120"/>
    <w:uiPriority w:val="99"/>
    <w:locked/>
    <w:rsid w:val="00E054E6"/>
    <w:rPr>
      <w:rFonts w:ascii="Book Antiqua" w:eastAsia="Times New Roman" w:hAnsi="Book Antiqua" w:cs="Book Antiqua"/>
      <w:sz w:val="18"/>
      <w:szCs w:val="18"/>
      <w:shd w:val="clear" w:color="auto" w:fill="FFFFFF"/>
    </w:rPr>
  </w:style>
  <w:style w:type="character" w:customStyle="1" w:styleId="89">
    <w:name w:val="Основной текст (8) + 9"/>
    <w:aliases w:val="5 pt14"/>
    <w:basedOn w:val="8"/>
    <w:uiPriority w:val="99"/>
    <w:rsid w:val="00E054E6"/>
    <w:rPr>
      <w:color w:val="000000"/>
      <w:spacing w:val="0"/>
      <w:w w:val="100"/>
      <w:position w:val="0"/>
      <w:sz w:val="19"/>
      <w:szCs w:val="19"/>
      <w:lang w:val="uk-UA" w:eastAsia="uk-UA"/>
    </w:rPr>
  </w:style>
  <w:style w:type="character" w:customStyle="1" w:styleId="121">
    <w:name w:val="Заголовок №1 (2)_"/>
    <w:basedOn w:val="DefaultParagraphFont"/>
    <w:link w:val="122"/>
    <w:uiPriority w:val="99"/>
    <w:locked/>
    <w:rsid w:val="00E054E6"/>
    <w:rPr>
      <w:rFonts w:ascii="Book Antiqua" w:eastAsia="Times New Roman" w:hAnsi="Book Antiqua" w:cs="Book Antiqua"/>
      <w:sz w:val="18"/>
      <w:szCs w:val="18"/>
      <w:shd w:val="clear" w:color="auto" w:fill="FFFFFF"/>
    </w:rPr>
  </w:style>
  <w:style w:type="character" w:customStyle="1" w:styleId="87">
    <w:name w:val="Основной текст (8) + 7"/>
    <w:aliases w:val="5 pt13,Полужирный7"/>
    <w:basedOn w:val="8"/>
    <w:uiPriority w:val="99"/>
    <w:rsid w:val="00E054E6"/>
    <w:rPr>
      <w:b/>
      <w:bCs/>
      <w:color w:val="000000"/>
      <w:spacing w:val="0"/>
      <w:w w:val="100"/>
      <w:position w:val="0"/>
      <w:sz w:val="15"/>
      <w:szCs w:val="15"/>
      <w:lang w:val="uk-UA" w:eastAsia="uk-UA"/>
    </w:rPr>
  </w:style>
  <w:style w:type="character" w:customStyle="1" w:styleId="13">
    <w:name w:val="Заголовок №1 (3)_"/>
    <w:basedOn w:val="DefaultParagraphFont"/>
    <w:link w:val="130"/>
    <w:uiPriority w:val="99"/>
    <w:locked/>
    <w:rsid w:val="00E054E6"/>
    <w:rPr>
      <w:rFonts w:ascii="Tahoma" w:eastAsia="Times New Roman" w:hAnsi="Tahoma" w:cs="Tahoma"/>
      <w:sz w:val="17"/>
      <w:szCs w:val="17"/>
      <w:shd w:val="clear" w:color="auto" w:fill="FFFFFF"/>
    </w:rPr>
  </w:style>
  <w:style w:type="character" w:customStyle="1" w:styleId="8BookmanOldStyle">
    <w:name w:val="Основной текст (8) + Bookman Old Style"/>
    <w:basedOn w:val="8"/>
    <w:uiPriority w:val="99"/>
    <w:rsid w:val="00E054E6"/>
    <w:rPr>
      <w:rFonts w:ascii="Bookman Old Style" w:hAnsi="Bookman Old Style" w:cs="Bookman Old Style"/>
      <w:color w:val="000000"/>
      <w:spacing w:val="0"/>
      <w:w w:val="100"/>
      <w:position w:val="0"/>
      <w:lang w:val="uk-UA" w:eastAsia="uk-UA"/>
    </w:rPr>
  </w:style>
  <w:style w:type="character" w:customStyle="1" w:styleId="16">
    <w:name w:val="Основной текст (16)_"/>
    <w:basedOn w:val="DefaultParagraphFont"/>
    <w:link w:val="160"/>
    <w:uiPriority w:val="99"/>
    <w:locked/>
    <w:rsid w:val="00E054E6"/>
    <w:rPr>
      <w:rFonts w:ascii="Consolas" w:eastAsia="Times New Roman" w:hAnsi="Consolas" w:cs="Consolas"/>
      <w:i/>
      <w:iCs/>
      <w:sz w:val="28"/>
      <w:szCs w:val="28"/>
      <w:shd w:val="clear" w:color="auto" w:fill="FFFFFF"/>
    </w:rPr>
  </w:style>
  <w:style w:type="character" w:customStyle="1" w:styleId="14">
    <w:name w:val="Заголовок №1 (4)_"/>
    <w:basedOn w:val="DefaultParagraphFont"/>
    <w:uiPriority w:val="99"/>
    <w:rsid w:val="00E054E6"/>
    <w:rPr>
      <w:rFonts w:ascii="Tahoma" w:eastAsia="Times New Roman" w:hAnsi="Tahoma" w:cs="Tahoma"/>
      <w:spacing w:val="0"/>
      <w:sz w:val="19"/>
      <w:szCs w:val="19"/>
      <w:u w:val="none"/>
    </w:rPr>
  </w:style>
  <w:style w:type="character" w:customStyle="1" w:styleId="17">
    <w:name w:val="Основной текст (17)_"/>
    <w:basedOn w:val="DefaultParagraphFont"/>
    <w:uiPriority w:val="99"/>
    <w:rsid w:val="00E054E6"/>
    <w:rPr>
      <w:rFonts w:ascii="Tahoma" w:eastAsia="Times New Roman" w:hAnsi="Tahoma" w:cs="Tahoma"/>
      <w:spacing w:val="0"/>
      <w:sz w:val="19"/>
      <w:szCs w:val="19"/>
      <w:u w:val="none"/>
    </w:rPr>
  </w:style>
  <w:style w:type="character" w:customStyle="1" w:styleId="18">
    <w:name w:val="Основной текст (18)_"/>
    <w:basedOn w:val="DefaultParagraphFont"/>
    <w:link w:val="180"/>
    <w:uiPriority w:val="99"/>
    <w:locked/>
    <w:rsid w:val="00E054E6"/>
    <w:rPr>
      <w:rFonts w:ascii="Tahoma" w:eastAsia="Times New Roman" w:hAnsi="Tahoma" w:cs="Tahoma"/>
      <w:sz w:val="17"/>
      <w:szCs w:val="17"/>
      <w:shd w:val="clear" w:color="auto" w:fill="FFFFFF"/>
    </w:rPr>
  </w:style>
  <w:style w:type="character" w:customStyle="1" w:styleId="189">
    <w:name w:val="Основной текст (18) + 9"/>
    <w:aliases w:val="5 pt12,Полужирный6"/>
    <w:basedOn w:val="18"/>
    <w:uiPriority w:val="99"/>
    <w:rsid w:val="00E054E6"/>
    <w:rPr>
      <w:b/>
      <w:bCs/>
      <w:color w:val="000000"/>
      <w:spacing w:val="0"/>
      <w:w w:val="100"/>
      <w:position w:val="0"/>
      <w:sz w:val="19"/>
      <w:szCs w:val="19"/>
      <w:lang w:val="uk-UA" w:eastAsia="uk-UA"/>
    </w:rPr>
  </w:style>
  <w:style w:type="character" w:customStyle="1" w:styleId="12Tahoma">
    <w:name w:val="Основной текст (12) + Tahoma"/>
    <w:aliases w:val="8,5 pt11"/>
    <w:basedOn w:val="12"/>
    <w:uiPriority w:val="99"/>
    <w:rsid w:val="00E054E6"/>
    <w:rPr>
      <w:rFonts w:ascii="Tahoma" w:hAnsi="Tahoma" w:cs="Tahoma"/>
      <w:color w:val="000000"/>
      <w:spacing w:val="0"/>
      <w:w w:val="100"/>
      <w:position w:val="0"/>
      <w:sz w:val="17"/>
      <w:szCs w:val="17"/>
      <w:lang w:val="uk-UA" w:eastAsia="uk-UA"/>
    </w:rPr>
  </w:style>
  <w:style w:type="character" w:customStyle="1" w:styleId="8TimesNewRoman">
    <w:name w:val="Основной текст (8) + Times New Roman"/>
    <w:aliases w:val="10 pt,Интервал 0 pt2"/>
    <w:basedOn w:val="8"/>
    <w:uiPriority w:val="99"/>
    <w:rsid w:val="00E054E6"/>
    <w:rPr>
      <w:rFonts w:ascii="Times New Roman" w:hAnsi="Times New Roman" w:cs="Times New Roman"/>
      <w:b/>
      <w:bCs/>
      <w:color w:val="000000"/>
      <w:spacing w:val="10"/>
      <w:w w:val="100"/>
      <w:position w:val="0"/>
      <w:sz w:val="20"/>
      <w:szCs w:val="20"/>
      <w:lang w:val="uk-UA" w:eastAsia="uk-UA"/>
    </w:rPr>
  </w:style>
  <w:style w:type="character" w:customStyle="1" w:styleId="170">
    <w:name w:val="Основной текст (17)"/>
    <w:basedOn w:val="17"/>
    <w:uiPriority w:val="99"/>
    <w:rsid w:val="00E054E6"/>
    <w:rPr>
      <w:color w:val="000000"/>
      <w:w w:val="100"/>
      <w:position w:val="0"/>
      <w:lang w:val="uk-UA" w:eastAsia="uk-UA"/>
    </w:rPr>
  </w:style>
  <w:style w:type="character" w:customStyle="1" w:styleId="19">
    <w:name w:val="Основной текст (19)_"/>
    <w:basedOn w:val="DefaultParagraphFont"/>
    <w:link w:val="190"/>
    <w:uiPriority w:val="99"/>
    <w:locked/>
    <w:rsid w:val="00E054E6"/>
    <w:rPr>
      <w:rFonts w:ascii="Tahoma" w:eastAsia="Times New Roman" w:hAnsi="Tahoma" w:cs="Tahoma"/>
      <w:b/>
      <w:bCs/>
      <w:sz w:val="15"/>
      <w:szCs w:val="15"/>
      <w:shd w:val="clear" w:color="auto" w:fill="FFFFFF"/>
    </w:rPr>
  </w:style>
  <w:style w:type="character" w:customStyle="1" w:styleId="200">
    <w:name w:val="Основной текст (20)_"/>
    <w:basedOn w:val="DefaultParagraphFont"/>
    <w:link w:val="201"/>
    <w:uiPriority w:val="99"/>
    <w:locked/>
    <w:rsid w:val="00E054E6"/>
    <w:rPr>
      <w:rFonts w:ascii="Tahoma" w:eastAsia="Times New Roman" w:hAnsi="Tahoma" w:cs="Tahoma"/>
      <w:b/>
      <w:bCs/>
      <w:sz w:val="17"/>
      <w:szCs w:val="17"/>
      <w:shd w:val="clear" w:color="auto" w:fill="FFFFFF"/>
    </w:rPr>
  </w:style>
  <w:style w:type="character" w:customStyle="1" w:styleId="20BookmanOldStyle">
    <w:name w:val="Основной текст (20) + Bookman Old Style"/>
    <w:aliases w:val="91,5 pt10,Не полужирный4,Курсив9"/>
    <w:basedOn w:val="200"/>
    <w:uiPriority w:val="99"/>
    <w:rsid w:val="00E054E6"/>
    <w:rPr>
      <w:rFonts w:ascii="Bookman Old Style" w:hAnsi="Bookman Old Style" w:cs="Bookman Old Style"/>
      <w:i/>
      <w:iCs/>
      <w:color w:val="000000"/>
      <w:spacing w:val="0"/>
      <w:w w:val="100"/>
      <w:position w:val="0"/>
      <w:sz w:val="19"/>
      <w:szCs w:val="19"/>
      <w:lang w:val="uk-UA" w:eastAsia="uk-UA"/>
    </w:rPr>
  </w:style>
  <w:style w:type="character" w:customStyle="1" w:styleId="202">
    <w:name w:val="Основной текст (20) + Малые прописные"/>
    <w:basedOn w:val="200"/>
    <w:uiPriority w:val="99"/>
    <w:rsid w:val="00E054E6"/>
    <w:rPr>
      <w:smallCaps/>
      <w:color w:val="000000"/>
      <w:spacing w:val="0"/>
      <w:w w:val="100"/>
      <w:position w:val="0"/>
      <w:lang w:val="uk-UA" w:eastAsia="uk-UA"/>
    </w:rPr>
  </w:style>
  <w:style w:type="character" w:customStyle="1" w:styleId="203">
    <w:name w:val="Основной текст (20) + Не полужирный"/>
    <w:basedOn w:val="200"/>
    <w:uiPriority w:val="99"/>
    <w:rsid w:val="00E054E6"/>
    <w:rPr>
      <w:color w:val="000000"/>
      <w:spacing w:val="0"/>
      <w:w w:val="100"/>
      <w:position w:val="0"/>
      <w:lang w:val="uk-UA" w:eastAsia="uk-UA"/>
    </w:rPr>
  </w:style>
  <w:style w:type="character" w:customStyle="1" w:styleId="210">
    <w:name w:val="Основной текст (21)_"/>
    <w:basedOn w:val="DefaultParagraphFont"/>
    <w:link w:val="211"/>
    <w:uiPriority w:val="99"/>
    <w:locked/>
    <w:rsid w:val="00E054E6"/>
    <w:rPr>
      <w:rFonts w:ascii="Tahoma" w:eastAsia="Times New Roman" w:hAnsi="Tahoma" w:cs="Tahoma"/>
      <w:b/>
      <w:bCs/>
      <w:sz w:val="17"/>
      <w:szCs w:val="17"/>
      <w:shd w:val="clear" w:color="auto" w:fill="FFFFFF"/>
    </w:rPr>
  </w:style>
  <w:style w:type="character" w:customStyle="1" w:styleId="220">
    <w:name w:val="Основной текст (22)_"/>
    <w:basedOn w:val="DefaultParagraphFont"/>
    <w:link w:val="221"/>
    <w:uiPriority w:val="99"/>
    <w:locked/>
    <w:rsid w:val="00E054E6"/>
    <w:rPr>
      <w:rFonts w:ascii="Times New Roman" w:hAnsi="Times New Roman" w:cs="Times New Roman"/>
      <w:sz w:val="20"/>
      <w:szCs w:val="20"/>
      <w:shd w:val="clear" w:color="auto" w:fill="FFFFFF"/>
    </w:rPr>
  </w:style>
  <w:style w:type="character" w:customStyle="1" w:styleId="230">
    <w:name w:val="Основной текст (23)_"/>
    <w:basedOn w:val="DefaultParagraphFont"/>
    <w:link w:val="231"/>
    <w:uiPriority w:val="99"/>
    <w:locked/>
    <w:rsid w:val="00E054E6"/>
    <w:rPr>
      <w:rFonts w:ascii="Tahoma" w:eastAsia="Times New Roman" w:hAnsi="Tahoma" w:cs="Tahoma"/>
      <w:b/>
      <w:bCs/>
      <w:sz w:val="17"/>
      <w:szCs w:val="17"/>
      <w:shd w:val="clear" w:color="auto" w:fill="FFFFFF"/>
    </w:rPr>
  </w:style>
  <w:style w:type="character" w:customStyle="1" w:styleId="178">
    <w:name w:val="Основной текст (17) + 8"/>
    <w:aliases w:val="5 pt9"/>
    <w:basedOn w:val="17"/>
    <w:uiPriority w:val="99"/>
    <w:rsid w:val="00E054E6"/>
    <w:rPr>
      <w:color w:val="000000"/>
      <w:w w:val="100"/>
      <w:position w:val="0"/>
      <w:sz w:val="17"/>
      <w:szCs w:val="17"/>
      <w:lang w:val="uk-UA" w:eastAsia="uk-UA"/>
    </w:rPr>
  </w:style>
  <w:style w:type="character" w:customStyle="1" w:styleId="140">
    <w:name w:val="Заголовок №1 (4)"/>
    <w:basedOn w:val="14"/>
    <w:uiPriority w:val="99"/>
    <w:rsid w:val="00E054E6"/>
    <w:rPr>
      <w:color w:val="000000"/>
      <w:w w:val="100"/>
      <w:position w:val="0"/>
      <w:lang w:val="uk-UA" w:eastAsia="uk-UA"/>
    </w:rPr>
  </w:style>
  <w:style w:type="character" w:customStyle="1" w:styleId="14BookAntiqua">
    <w:name w:val="Заголовок №1 (4) + Book Antiqua"/>
    <w:aliases w:val="11 pt,Полужирный5,Курсив8"/>
    <w:basedOn w:val="14"/>
    <w:uiPriority w:val="99"/>
    <w:rsid w:val="00E054E6"/>
    <w:rPr>
      <w:rFonts w:ascii="Book Antiqua" w:hAnsi="Book Antiqua" w:cs="Book Antiqua"/>
      <w:b/>
      <w:bCs/>
      <w:i/>
      <w:iCs/>
      <w:color w:val="000000"/>
      <w:w w:val="100"/>
      <w:position w:val="0"/>
      <w:sz w:val="22"/>
      <w:szCs w:val="22"/>
      <w:lang w:val="uk-UA" w:eastAsia="uk-UA"/>
    </w:rPr>
  </w:style>
  <w:style w:type="character" w:customStyle="1" w:styleId="24">
    <w:name w:val="Основной текст (24)_"/>
    <w:basedOn w:val="DefaultParagraphFont"/>
    <w:link w:val="240"/>
    <w:uiPriority w:val="99"/>
    <w:locked/>
    <w:rsid w:val="00E054E6"/>
    <w:rPr>
      <w:rFonts w:ascii="Bookman Old Style" w:eastAsia="Times New Roman" w:hAnsi="Bookman Old Style" w:cs="Bookman Old Style"/>
      <w:sz w:val="17"/>
      <w:szCs w:val="17"/>
      <w:shd w:val="clear" w:color="auto" w:fill="FFFFFF"/>
    </w:rPr>
  </w:style>
  <w:style w:type="character" w:customStyle="1" w:styleId="25">
    <w:name w:val="Основной текст (25)_"/>
    <w:basedOn w:val="DefaultParagraphFont"/>
    <w:link w:val="250"/>
    <w:uiPriority w:val="99"/>
    <w:locked/>
    <w:rsid w:val="00E054E6"/>
    <w:rPr>
      <w:rFonts w:ascii="Tahoma" w:eastAsia="Times New Roman" w:hAnsi="Tahoma" w:cs="Tahoma"/>
      <w:sz w:val="18"/>
      <w:szCs w:val="18"/>
      <w:shd w:val="clear" w:color="auto" w:fill="FFFFFF"/>
    </w:rPr>
  </w:style>
  <w:style w:type="character" w:customStyle="1" w:styleId="258">
    <w:name w:val="Основной текст (25) + 8"/>
    <w:aliases w:val="5 pt8"/>
    <w:basedOn w:val="25"/>
    <w:uiPriority w:val="99"/>
    <w:rsid w:val="00E054E6"/>
    <w:rPr>
      <w:color w:val="000000"/>
      <w:spacing w:val="0"/>
      <w:w w:val="100"/>
      <w:position w:val="0"/>
      <w:sz w:val="17"/>
      <w:szCs w:val="17"/>
      <w:lang w:val="uk-UA" w:eastAsia="uk-UA"/>
    </w:rPr>
  </w:style>
  <w:style w:type="character" w:customStyle="1" w:styleId="8BookAntiqua1">
    <w:name w:val="Основной текст (8) + Book Antiqua1"/>
    <w:aliases w:val="6,5 pt7,Полужирный4,Интервал 0 pt1"/>
    <w:basedOn w:val="8"/>
    <w:uiPriority w:val="99"/>
    <w:rsid w:val="00E054E6"/>
    <w:rPr>
      <w:rFonts w:ascii="Book Antiqua" w:hAnsi="Book Antiqua" w:cs="Book Antiqua"/>
      <w:b/>
      <w:bCs/>
      <w:color w:val="000000"/>
      <w:spacing w:val="10"/>
      <w:w w:val="100"/>
      <w:position w:val="0"/>
      <w:sz w:val="13"/>
      <w:szCs w:val="13"/>
      <w:lang w:val="uk-UA" w:eastAsia="uk-UA"/>
    </w:rPr>
  </w:style>
  <w:style w:type="paragraph" w:customStyle="1" w:styleId="80">
    <w:name w:val="Основной текст (8)"/>
    <w:basedOn w:val="Normal"/>
    <w:link w:val="8"/>
    <w:uiPriority w:val="99"/>
    <w:rsid w:val="00E054E6"/>
    <w:pPr>
      <w:shd w:val="clear" w:color="auto" w:fill="FFFFFF"/>
      <w:spacing w:line="214" w:lineRule="exact"/>
      <w:jc w:val="both"/>
    </w:pPr>
    <w:rPr>
      <w:rFonts w:ascii="Tahoma" w:hAnsi="Tahoma" w:cs="Tahoma"/>
      <w:color w:val="auto"/>
      <w:sz w:val="17"/>
      <w:szCs w:val="17"/>
    </w:rPr>
  </w:style>
  <w:style w:type="paragraph" w:customStyle="1" w:styleId="90">
    <w:name w:val="Основной текст (9)"/>
    <w:basedOn w:val="Normal"/>
    <w:link w:val="9"/>
    <w:uiPriority w:val="99"/>
    <w:rsid w:val="00E054E6"/>
    <w:pPr>
      <w:shd w:val="clear" w:color="auto" w:fill="FFFFFF"/>
      <w:spacing w:line="214" w:lineRule="exact"/>
      <w:ind w:firstLine="560"/>
      <w:jc w:val="both"/>
    </w:pPr>
    <w:rPr>
      <w:rFonts w:ascii="Tahoma" w:hAnsi="Tahoma" w:cs="Tahoma"/>
      <w:color w:val="auto"/>
      <w:sz w:val="17"/>
      <w:szCs w:val="17"/>
    </w:rPr>
  </w:style>
  <w:style w:type="paragraph" w:customStyle="1" w:styleId="101">
    <w:name w:val="Основной текст (10)"/>
    <w:basedOn w:val="Normal"/>
    <w:link w:val="100"/>
    <w:uiPriority w:val="99"/>
    <w:rsid w:val="00E054E6"/>
    <w:pPr>
      <w:shd w:val="clear" w:color="auto" w:fill="FFFFFF"/>
      <w:spacing w:before="60" w:line="214" w:lineRule="exact"/>
      <w:jc w:val="center"/>
    </w:pPr>
    <w:rPr>
      <w:rFonts w:ascii="Book Antiqua" w:hAnsi="Book Antiqua" w:cs="Book Antiqua"/>
      <w:b/>
      <w:bCs/>
      <w:color w:val="auto"/>
      <w:sz w:val="13"/>
      <w:szCs w:val="13"/>
    </w:rPr>
  </w:style>
  <w:style w:type="paragraph" w:customStyle="1" w:styleId="110">
    <w:name w:val="Основной текст (11)"/>
    <w:basedOn w:val="Normal"/>
    <w:link w:val="11"/>
    <w:uiPriority w:val="99"/>
    <w:rsid w:val="00E054E6"/>
    <w:pPr>
      <w:shd w:val="clear" w:color="auto" w:fill="FFFFFF"/>
      <w:spacing w:line="214" w:lineRule="exact"/>
      <w:ind w:firstLine="560"/>
      <w:jc w:val="both"/>
    </w:pPr>
    <w:rPr>
      <w:rFonts w:ascii="Tahoma" w:hAnsi="Tahoma" w:cs="Tahoma"/>
      <w:b/>
      <w:bCs/>
      <w:color w:val="auto"/>
      <w:sz w:val="17"/>
      <w:szCs w:val="17"/>
    </w:rPr>
  </w:style>
  <w:style w:type="paragraph" w:customStyle="1" w:styleId="120">
    <w:name w:val="Основной текст (12)"/>
    <w:basedOn w:val="Normal"/>
    <w:link w:val="12"/>
    <w:uiPriority w:val="99"/>
    <w:rsid w:val="00E054E6"/>
    <w:pPr>
      <w:shd w:val="clear" w:color="auto" w:fill="FFFFFF"/>
      <w:spacing w:line="214" w:lineRule="exact"/>
      <w:ind w:firstLine="560"/>
      <w:jc w:val="both"/>
    </w:pPr>
    <w:rPr>
      <w:rFonts w:ascii="Book Antiqua" w:hAnsi="Book Antiqua" w:cs="Book Antiqua"/>
      <w:color w:val="auto"/>
      <w:sz w:val="18"/>
      <w:szCs w:val="18"/>
    </w:rPr>
  </w:style>
  <w:style w:type="paragraph" w:customStyle="1" w:styleId="122">
    <w:name w:val="Заголовок №1 (2)"/>
    <w:basedOn w:val="Normal"/>
    <w:link w:val="121"/>
    <w:uiPriority w:val="99"/>
    <w:rsid w:val="00E054E6"/>
    <w:pPr>
      <w:shd w:val="clear" w:color="auto" w:fill="FFFFFF"/>
      <w:spacing w:line="216" w:lineRule="exact"/>
      <w:ind w:firstLine="500"/>
      <w:jc w:val="both"/>
      <w:outlineLvl w:val="0"/>
    </w:pPr>
    <w:rPr>
      <w:rFonts w:ascii="Book Antiqua" w:hAnsi="Book Antiqua" w:cs="Book Antiqua"/>
      <w:color w:val="auto"/>
      <w:sz w:val="18"/>
      <w:szCs w:val="18"/>
    </w:rPr>
  </w:style>
  <w:style w:type="paragraph" w:customStyle="1" w:styleId="130">
    <w:name w:val="Заголовок №1 (3)"/>
    <w:basedOn w:val="Normal"/>
    <w:link w:val="13"/>
    <w:uiPriority w:val="99"/>
    <w:rsid w:val="00E054E6"/>
    <w:pPr>
      <w:shd w:val="clear" w:color="auto" w:fill="FFFFFF"/>
      <w:spacing w:line="218" w:lineRule="exact"/>
      <w:ind w:firstLine="500"/>
      <w:jc w:val="both"/>
      <w:outlineLvl w:val="0"/>
    </w:pPr>
    <w:rPr>
      <w:rFonts w:ascii="Tahoma" w:hAnsi="Tahoma" w:cs="Tahoma"/>
      <w:color w:val="auto"/>
      <w:sz w:val="17"/>
      <w:szCs w:val="17"/>
    </w:rPr>
  </w:style>
  <w:style w:type="paragraph" w:customStyle="1" w:styleId="160">
    <w:name w:val="Основной текст (16)"/>
    <w:basedOn w:val="Normal"/>
    <w:link w:val="16"/>
    <w:uiPriority w:val="99"/>
    <w:rsid w:val="00E054E6"/>
    <w:pPr>
      <w:shd w:val="clear" w:color="auto" w:fill="FFFFFF"/>
      <w:spacing w:before="120" w:line="240" w:lineRule="atLeast"/>
    </w:pPr>
    <w:rPr>
      <w:rFonts w:ascii="Consolas" w:hAnsi="Consolas" w:cs="Consolas"/>
      <w:i/>
      <w:iCs/>
      <w:color w:val="auto"/>
      <w:sz w:val="28"/>
      <w:szCs w:val="28"/>
    </w:rPr>
  </w:style>
  <w:style w:type="paragraph" w:customStyle="1" w:styleId="180">
    <w:name w:val="Основной текст (18)"/>
    <w:basedOn w:val="Normal"/>
    <w:link w:val="18"/>
    <w:uiPriority w:val="99"/>
    <w:rsid w:val="00E054E6"/>
    <w:pPr>
      <w:shd w:val="clear" w:color="auto" w:fill="FFFFFF"/>
      <w:spacing w:before="180" w:line="223" w:lineRule="exact"/>
      <w:jc w:val="center"/>
    </w:pPr>
    <w:rPr>
      <w:rFonts w:ascii="Tahoma" w:hAnsi="Tahoma" w:cs="Tahoma"/>
      <w:color w:val="auto"/>
      <w:sz w:val="17"/>
      <w:szCs w:val="17"/>
    </w:rPr>
  </w:style>
  <w:style w:type="paragraph" w:customStyle="1" w:styleId="190">
    <w:name w:val="Основной текст (19)"/>
    <w:basedOn w:val="Normal"/>
    <w:link w:val="19"/>
    <w:uiPriority w:val="99"/>
    <w:rsid w:val="00E054E6"/>
    <w:pPr>
      <w:shd w:val="clear" w:color="auto" w:fill="FFFFFF"/>
      <w:spacing w:line="228" w:lineRule="exact"/>
      <w:ind w:firstLine="520"/>
      <w:jc w:val="both"/>
    </w:pPr>
    <w:rPr>
      <w:rFonts w:ascii="Tahoma" w:hAnsi="Tahoma" w:cs="Tahoma"/>
      <w:b/>
      <w:bCs/>
      <w:color w:val="auto"/>
      <w:sz w:val="15"/>
      <w:szCs w:val="15"/>
    </w:rPr>
  </w:style>
  <w:style w:type="paragraph" w:customStyle="1" w:styleId="201">
    <w:name w:val="Основной текст (20)"/>
    <w:basedOn w:val="Normal"/>
    <w:link w:val="200"/>
    <w:uiPriority w:val="99"/>
    <w:rsid w:val="00E054E6"/>
    <w:pPr>
      <w:shd w:val="clear" w:color="auto" w:fill="FFFFFF"/>
      <w:spacing w:line="211" w:lineRule="exact"/>
      <w:jc w:val="both"/>
    </w:pPr>
    <w:rPr>
      <w:rFonts w:ascii="Tahoma" w:hAnsi="Tahoma" w:cs="Tahoma"/>
      <w:b/>
      <w:bCs/>
      <w:color w:val="auto"/>
      <w:sz w:val="17"/>
      <w:szCs w:val="17"/>
    </w:rPr>
  </w:style>
  <w:style w:type="paragraph" w:customStyle="1" w:styleId="211">
    <w:name w:val="Основной текст (21)"/>
    <w:basedOn w:val="Normal"/>
    <w:link w:val="210"/>
    <w:uiPriority w:val="99"/>
    <w:rsid w:val="00E054E6"/>
    <w:pPr>
      <w:shd w:val="clear" w:color="auto" w:fill="FFFFFF"/>
      <w:spacing w:line="211" w:lineRule="exact"/>
      <w:ind w:firstLine="520"/>
      <w:jc w:val="both"/>
    </w:pPr>
    <w:rPr>
      <w:rFonts w:ascii="Tahoma" w:hAnsi="Tahoma" w:cs="Tahoma"/>
      <w:b/>
      <w:bCs/>
      <w:color w:val="auto"/>
      <w:sz w:val="17"/>
      <w:szCs w:val="17"/>
    </w:rPr>
  </w:style>
  <w:style w:type="paragraph" w:customStyle="1" w:styleId="221">
    <w:name w:val="Основной текст (22)"/>
    <w:basedOn w:val="Normal"/>
    <w:link w:val="220"/>
    <w:uiPriority w:val="99"/>
    <w:rsid w:val="00E054E6"/>
    <w:pPr>
      <w:shd w:val="clear" w:color="auto" w:fill="FFFFFF"/>
      <w:spacing w:line="211" w:lineRule="exact"/>
      <w:ind w:firstLine="520"/>
      <w:jc w:val="both"/>
    </w:pPr>
    <w:rPr>
      <w:rFonts w:ascii="Times New Roman" w:eastAsia="Times New Roman" w:hAnsi="Times New Roman" w:cs="Times New Roman"/>
      <w:color w:val="auto"/>
      <w:sz w:val="20"/>
      <w:szCs w:val="20"/>
    </w:rPr>
  </w:style>
  <w:style w:type="paragraph" w:customStyle="1" w:styleId="231">
    <w:name w:val="Основной текст (23)"/>
    <w:basedOn w:val="Normal"/>
    <w:link w:val="230"/>
    <w:uiPriority w:val="99"/>
    <w:rsid w:val="00E054E6"/>
    <w:pPr>
      <w:shd w:val="clear" w:color="auto" w:fill="FFFFFF"/>
      <w:spacing w:after="180" w:line="211" w:lineRule="exact"/>
      <w:ind w:firstLine="520"/>
      <w:jc w:val="both"/>
    </w:pPr>
    <w:rPr>
      <w:rFonts w:ascii="Tahoma" w:hAnsi="Tahoma" w:cs="Tahoma"/>
      <w:b/>
      <w:bCs/>
      <w:color w:val="auto"/>
      <w:sz w:val="17"/>
      <w:szCs w:val="17"/>
    </w:rPr>
  </w:style>
  <w:style w:type="paragraph" w:customStyle="1" w:styleId="240">
    <w:name w:val="Основной текст (24)"/>
    <w:basedOn w:val="Normal"/>
    <w:link w:val="24"/>
    <w:uiPriority w:val="99"/>
    <w:rsid w:val="00E054E6"/>
    <w:pPr>
      <w:shd w:val="clear" w:color="auto" w:fill="FFFFFF"/>
      <w:spacing w:line="211" w:lineRule="exact"/>
      <w:ind w:firstLine="520"/>
      <w:jc w:val="both"/>
    </w:pPr>
    <w:rPr>
      <w:rFonts w:ascii="Bookman Old Style" w:hAnsi="Bookman Old Style" w:cs="Bookman Old Style"/>
      <w:color w:val="auto"/>
      <w:sz w:val="17"/>
      <w:szCs w:val="17"/>
    </w:rPr>
  </w:style>
  <w:style w:type="paragraph" w:customStyle="1" w:styleId="250">
    <w:name w:val="Основной текст (25)"/>
    <w:basedOn w:val="Normal"/>
    <w:link w:val="25"/>
    <w:uiPriority w:val="99"/>
    <w:rsid w:val="00E054E6"/>
    <w:pPr>
      <w:shd w:val="clear" w:color="auto" w:fill="FFFFFF"/>
      <w:spacing w:line="211" w:lineRule="exact"/>
      <w:ind w:firstLine="520"/>
      <w:jc w:val="both"/>
    </w:pPr>
    <w:rPr>
      <w:rFonts w:ascii="Tahoma" w:hAnsi="Tahoma" w:cs="Tahoma"/>
      <w:color w:val="auto"/>
      <w:sz w:val="18"/>
      <w:szCs w:val="18"/>
    </w:rPr>
  </w:style>
  <w:style w:type="character" w:customStyle="1" w:styleId="39pt">
    <w:name w:val="Основной текст (3) + 9 pt"/>
    <w:aliases w:val="Не полужирный3"/>
    <w:basedOn w:val="3"/>
    <w:uiPriority w:val="99"/>
    <w:rsid w:val="00497C55"/>
    <w:rPr>
      <w:rFonts w:ascii="Trebuchet MS" w:hAnsi="Trebuchet MS" w:cs="Trebuchet MS"/>
      <w:b/>
      <w:bCs/>
      <w:color w:val="000000"/>
      <w:spacing w:val="0"/>
      <w:w w:val="100"/>
      <w:position w:val="0"/>
      <w:lang w:val="uk-UA" w:eastAsia="uk-UA"/>
    </w:rPr>
  </w:style>
  <w:style w:type="character" w:customStyle="1" w:styleId="36">
    <w:name w:val="Основной текст (3) + 6"/>
    <w:aliases w:val="5 pt6,Не полужирный2"/>
    <w:basedOn w:val="3"/>
    <w:uiPriority w:val="99"/>
    <w:rsid w:val="00497C55"/>
    <w:rPr>
      <w:rFonts w:ascii="Trebuchet MS" w:hAnsi="Trebuchet MS" w:cs="Trebuchet MS"/>
      <w:b/>
      <w:bCs/>
      <w:color w:val="000000"/>
      <w:spacing w:val="0"/>
      <w:w w:val="100"/>
      <w:position w:val="0"/>
      <w:sz w:val="13"/>
      <w:szCs w:val="13"/>
      <w:lang w:val="uk-UA" w:eastAsia="uk-UA"/>
    </w:rPr>
  </w:style>
  <w:style w:type="character" w:customStyle="1" w:styleId="28pt">
    <w:name w:val="Основной текст (2) + 8 pt"/>
    <w:aliases w:val="Полужирный3,Малые прописные1"/>
    <w:basedOn w:val="2"/>
    <w:uiPriority w:val="99"/>
    <w:rsid w:val="00497C55"/>
    <w:rPr>
      <w:rFonts w:ascii="Trebuchet MS" w:hAnsi="Trebuchet MS" w:cs="Trebuchet MS"/>
      <w:b/>
      <w:bCs/>
      <w:smallCaps/>
      <w:color w:val="000000"/>
      <w:spacing w:val="0"/>
      <w:w w:val="100"/>
      <w:position w:val="0"/>
      <w:sz w:val="16"/>
      <w:szCs w:val="16"/>
      <w:lang w:val="uk-UA" w:eastAsia="uk-UA"/>
    </w:rPr>
  </w:style>
  <w:style w:type="character" w:customStyle="1" w:styleId="38pt">
    <w:name w:val="Основной текст (3) + 8 pt"/>
    <w:basedOn w:val="3"/>
    <w:uiPriority w:val="99"/>
    <w:rsid w:val="00497C55"/>
    <w:rPr>
      <w:rFonts w:ascii="Trebuchet MS" w:hAnsi="Trebuchet MS" w:cs="Trebuchet MS"/>
      <w:b/>
      <w:bCs/>
      <w:color w:val="000000"/>
      <w:spacing w:val="0"/>
      <w:w w:val="100"/>
      <w:position w:val="0"/>
      <w:sz w:val="16"/>
      <w:szCs w:val="16"/>
      <w:lang w:val="uk-UA" w:eastAsia="uk-UA"/>
    </w:rPr>
  </w:style>
  <w:style w:type="character" w:customStyle="1" w:styleId="2Impact">
    <w:name w:val="Основной текст (2) + Impact"/>
    <w:aliases w:val="7 pt,Курсив7"/>
    <w:basedOn w:val="2"/>
    <w:uiPriority w:val="99"/>
    <w:rsid w:val="00497C55"/>
    <w:rPr>
      <w:rFonts w:ascii="Impact" w:hAnsi="Impact" w:cs="Impact"/>
      <w:i/>
      <w:iCs/>
      <w:color w:val="000000"/>
      <w:spacing w:val="0"/>
      <w:w w:val="100"/>
      <w:position w:val="0"/>
      <w:sz w:val="14"/>
      <w:szCs w:val="14"/>
      <w:lang w:val="uk-UA" w:eastAsia="uk-UA"/>
    </w:rPr>
  </w:style>
  <w:style w:type="character" w:customStyle="1" w:styleId="28pt1">
    <w:name w:val="Основной текст (2) + 8 pt1"/>
    <w:aliases w:val="Полужирный2"/>
    <w:basedOn w:val="2"/>
    <w:uiPriority w:val="99"/>
    <w:rsid w:val="00497C55"/>
    <w:rPr>
      <w:rFonts w:ascii="Trebuchet MS" w:hAnsi="Trebuchet MS" w:cs="Trebuchet MS"/>
      <w:b/>
      <w:bCs/>
      <w:color w:val="000000"/>
      <w:spacing w:val="0"/>
      <w:w w:val="100"/>
      <w:position w:val="0"/>
      <w:sz w:val="16"/>
      <w:szCs w:val="16"/>
      <w:lang w:val="uk-UA" w:eastAsia="uk-UA"/>
    </w:rPr>
  </w:style>
  <w:style w:type="character" w:customStyle="1" w:styleId="3Impact">
    <w:name w:val="Основной текст (3) + Impact"/>
    <w:aliases w:val="10,5 pt5,Не полужирный1,Курсив6"/>
    <w:basedOn w:val="3"/>
    <w:uiPriority w:val="99"/>
    <w:rsid w:val="00497C55"/>
    <w:rPr>
      <w:rFonts w:ascii="Impact" w:hAnsi="Impact" w:cs="Impact"/>
      <w:b/>
      <w:bCs/>
      <w:color w:val="000000"/>
      <w:spacing w:val="0"/>
      <w:w w:val="100"/>
      <w:position w:val="0"/>
      <w:sz w:val="21"/>
      <w:szCs w:val="21"/>
      <w:lang w:val="uk-UA" w:eastAsia="uk-UA"/>
    </w:rPr>
  </w:style>
  <w:style w:type="character" w:customStyle="1" w:styleId="411pt">
    <w:name w:val="Основной текст (4) + 11 pt"/>
    <w:aliases w:val="Курсив5"/>
    <w:basedOn w:val="4"/>
    <w:uiPriority w:val="99"/>
    <w:rsid w:val="00497C55"/>
    <w:rPr>
      <w:rFonts w:ascii="Tahoma" w:hAnsi="Tahoma" w:cs="Tahoma"/>
      <w:i/>
      <w:iCs/>
      <w:color w:val="000000"/>
      <w:spacing w:val="0"/>
      <w:w w:val="100"/>
      <w:position w:val="0"/>
      <w:sz w:val="22"/>
      <w:szCs w:val="22"/>
      <w:lang w:val="uk-UA" w:eastAsia="uk-UA"/>
    </w:rPr>
  </w:style>
  <w:style w:type="character" w:customStyle="1" w:styleId="4Impact">
    <w:name w:val="Основной текст (4) + Impact"/>
    <w:aliases w:val="62,5 pt4,Курсив4,Интервал -1 pt"/>
    <w:basedOn w:val="4"/>
    <w:uiPriority w:val="99"/>
    <w:rsid w:val="00497C55"/>
    <w:rPr>
      <w:rFonts w:ascii="Impact" w:hAnsi="Impact" w:cs="Impact"/>
      <w:i/>
      <w:iCs/>
      <w:color w:val="000000"/>
      <w:spacing w:val="-20"/>
      <w:w w:val="100"/>
      <w:position w:val="0"/>
      <w:sz w:val="13"/>
      <w:szCs w:val="13"/>
      <w:lang w:val="uk-UA" w:eastAsia="uk-UA"/>
    </w:rPr>
  </w:style>
  <w:style w:type="character" w:customStyle="1" w:styleId="4TrebuchetMS">
    <w:name w:val="Основной текст (4) + Trebuchet MS"/>
    <w:aliases w:val="81,5 pt3,Полужирный1"/>
    <w:basedOn w:val="4"/>
    <w:uiPriority w:val="99"/>
    <w:rsid w:val="00497C55"/>
    <w:rPr>
      <w:rFonts w:ascii="Trebuchet MS" w:hAnsi="Trebuchet MS" w:cs="Trebuchet MS"/>
      <w:color w:val="000000"/>
      <w:spacing w:val="0"/>
      <w:w w:val="100"/>
      <w:position w:val="0"/>
      <w:lang w:val="uk-UA" w:eastAsia="uk-UA"/>
    </w:rPr>
  </w:style>
  <w:style w:type="character" w:customStyle="1" w:styleId="42">
    <w:name w:val="Основной текст (4) + Малые прописные"/>
    <w:basedOn w:val="4"/>
    <w:uiPriority w:val="99"/>
    <w:rsid w:val="00497C55"/>
    <w:rPr>
      <w:rFonts w:ascii="Tahoma" w:hAnsi="Tahoma" w:cs="Tahoma"/>
      <w:smallCaps/>
      <w:color w:val="000000"/>
      <w:spacing w:val="0"/>
      <w:w w:val="100"/>
      <w:position w:val="0"/>
      <w:sz w:val="19"/>
      <w:szCs w:val="19"/>
      <w:lang w:val="uk-UA" w:eastAsia="uk-UA"/>
    </w:rPr>
  </w:style>
  <w:style w:type="character" w:customStyle="1" w:styleId="3FranklinGothicDemiCond">
    <w:name w:val="Основной текст (3) + Franklin Gothic Demi Cond"/>
    <w:aliases w:val="61,5 pt2,Курсив3"/>
    <w:basedOn w:val="3"/>
    <w:uiPriority w:val="99"/>
    <w:rsid w:val="0012232D"/>
    <w:rPr>
      <w:rFonts w:ascii="Franklin Gothic Demi Cond" w:hAnsi="Franklin Gothic Demi Cond" w:cs="Franklin Gothic Demi Cond"/>
      <w:color w:val="000000"/>
      <w:spacing w:val="0"/>
      <w:w w:val="100"/>
      <w:position w:val="0"/>
      <w:sz w:val="13"/>
      <w:szCs w:val="13"/>
      <w:lang w:val="uk-UA" w:eastAsia="uk-UA"/>
    </w:rPr>
  </w:style>
  <w:style w:type="character" w:customStyle="1" w:styleId="310pt">
    <w:name w:val="Основной текст (3) + 10 pt"/>
    <w:basedOn w:val="3"/>
    <w:uiPriority w:val="99"/>
    <w:rsid w:val="0012232D"/>
    <w:rPr>
      <w:rFonts w:ascii="Franklin Gothic Heavy" w:hAnsi="Franklin Gothic Heavy" w:cs="Franklin Gothic Heavy"/>
      <w:color w:val="000000"/>
      <w:spacing w:val="0"/>
      <w:w w:val="100"/>
      <w:position w:val="0"/>
      <w:sz w:val="20"/>
      <w:szCs w:val="20"/>
      <w:lang w:val="uk-UA" w:eastAsia="uk-UA"/>
    </w:rPr>
  </w:style>
  <w:style w:type="character" w:customStyle="1" w:styleId="2Arial">
    <w:name w:val="Основной текст (2) + Arial"/>
    <w:aliases w:val="9 pt1,Курсив2"/>
    <w:basedOn w:val="2"/>
    <w:uiPriority w:val="99"/>
    <w:rsid w:val="0012232D"/>
    <w:rPr>
      <w:rFonts w:ascii="Arial" w:hAnsi="Arial" w:cs="Arial"/>
      <w:i/>
      <w:iCs/>
      <w:color w:val="000000"/>
      <w:spacing w:val="0"/>
      <w:w w:val="100"/>
      <w:position w:val="0"/>
      <w:sz w:val="18"/>
      <w:szCs w:val="18"/>
      <w:lang w:val="uk-UA" w:eastAsia="uk-UA"/>
    </w:rPr>
  </w:style>
  <w:style w:type="character" w:customStyle="1" w:styleId="5Arial">
    <w:name w:val="Основной текст (5) + Arial"/>
    <w:aliases w:val="Курсив1"/>
    <w:basedOn w:val="5"/>
    <w:uiPriority w:val="99"/>
    <w:rsid w:val="0012232D"/>
    <w:rPr>
      <w:rFonts w:ascii="Arial" w:hAnsi="Arial" w:cs="Arial"/>
      <w:i/>
      <w:iCs/>
      <w:color w:val="000000"/>
      <w:spacing w:val="0"/>
      <w:w w:val="100"/>
      <w:position w:val="0"/>
      <w:sz w:val="18"/>
      <w:szCs w:val="18"/>
      <w:lang w:val="uk-UA" w:eastAsia="uk-UA"/>
    </w:rPr>
  </w:style>
  <w:style w:type="character" w:customStyle="1" w:styleId="510pt">
    <w:name w:val="Основной текст (5) + 10 pt"/>
    <w:basedOn w:val="5"/>
    <w:uiPriority w:val="99"/>
    <w:rsid w:val="0012232D"/>
    <w:rPr>
      <w:rFonts w:ascii="Franklin Gothic Heavy" w:hAnsi="Franklin Gothic Heavy" w:cs="Franklin Gothic Heavy"/>
      <w:color w:val="000000"/>
      <w:spacing w:val="0"/>
      <w:w w:val="100"/>
      <w:position w:val="0"/>
      <w:sz w:val="20"/>
      <w:szCs w:val="20"/>
      <w:lang w:val="uk-UA" w:eastAsia="uk-UA"/>
    </w:rPr>
  </w:style>
  <w:style w:type="character" w:customStyle="1" w:styleId="59">
    <w:name w:val="Основной текст (5) + 9"/>
    <w:aliases w:val="5 pt1"/>
    <w:basedOn w:val="5"/>
    <w:uiPriority w:val="99"/>
    <w:rsid w:val="0012232D"/>
    <w:rPr>
      <w:rFonts w:ascii="Franklin Gothic Heavy" w:hAnsi="Franklin Gothic Heavy" w:cs="Franklin Gothic Heavy"/>
      <w:color w:val="000000"/>
      <w:spacing w:val="0"/>
      <w:w w:val="100"/>
      <w:position w:val="0"/>
      <w:sz w:val="19"/>
      <w:szCs w:val="19"/>
      <w:lang w:val="uk-UA" w:eastAsia="uk-UA"/>
    </w:rPr>
  </w:style>
  <w:style w:type="character" w:styleId="Emphasis">
    <w:name w:val="Emphasis"/>
    <w:basedOn w:val="DefaultParagraphFont"/>
    <w:uiPriority w:val="99"/>
    <w:qFormat/>
    <w:rsid w:val="00D766D6"/>
    <w:rPr>
      <w:rFonts w:cs="Times New Roman"/>
      <w:i/>
      <w:iCs/>
    </w:rPr>
  </w:style>
  <w:style w:type="paragraph" w:styleId="ListParagraph">
    <w:name w:val="List Paragraph"/>
    <w:basedOn w:val="Normal"/>
    <w:uiPriority w:val="99"/>
    <w:qFormat/>
    <w:rsid w:val="00537778"/>
    <w:pPr>
      <w:ind w:left="720"/>
      <w:contextualSpacing/>
    </w:pPr>
  </w:style>
</w:styles>
</file>

<file path=word/webSettings.xml><?xml version="1.0" encoding="utf-8"?>
<w:webSettings xmlns:r="http://schemas.openxmlformats.org/officeDocument/2006/relationships" xmlns:w="http://schemas.openxmlformats.org/wordprocessingml/2006/main">
  <w:divs>
    <w:div w:id="1319966132">
      <w:marLeft w:val="0"/>
      <w:marRight w:val="0"/>
      <w:marTop w:val="0"/>
      <w:marBottom w:val="0"/>
      <w:divBdr>
        <w:top w:val="none" w:sz="0" w:space="0" w:color="auto"/>
        <w:left w:val="none" w:sz="0" w:space="0" w:color="auto"/>
        <w:bottom w:val="none" w:sz="0" w:space="0" w:color="auto"/>
        <w:right w:val="none" w:sz="0" w:space="0" w:color="auto"/>
      </w:divBdr>
      <w:divsChild>
        <w:div w:id="1319966133">
          <w:marLeft w:val="105"/>
          <w:marRight w:val="105"/>
          <w:marTop w:val="7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14</Pages>
  <Words>4874</Words>
  <Characters>27788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Зубалий</dc:creator>
  <cp:keywords/>
  <dc:description/>
  <cp:lastModifiedBy>Lenovo</cp:lastModifiedBy>
  <cp:revision>37</cp:revision>
  <cp:lastPrinted>2021-02-24T10:30:00Z</cp:lastPrinted>
  <dcterms:created xsi:type="dcterms:W3CDTF">2021-01-19T08:41:00Z</dcterms:created>
  <dcterms:modified xsi:type="dcterms:W3CDTF">2021-02-24T10:31:00Z</dcterms:modified>
</cp:coreProperties>
</file>